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DD67" w14:textId="50342A25" w:rsidR="00666319" w:rsidRPr="00320B0C" w:rsidRDefault="009E4682" w:rsidP="00666319">
      <w:pPr>
        <w:rPr>
          <w:rFonts w:ascii="Arial" w:hAnsi="Arial" w:cs="Arial"/>
          <w:b/>
        </w:rPr>
      </w:pPr>
      <w:r>
        <w:rPr>
          <w:noProof/>
        </w:rPr>
        <w:drawing>
          <wp:inline distT="0" distB="0" distL="0" distR="0" wp14:anchorId="7C41AE9F" wp14:editId="7ED4FA27">
            <wp:extent cx="1593850" cy="679450"/>
            <wp:effectExtent l="0" t="0" r="6350" b="6350"/>
            <wp:docPr id="1"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Tex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0" cy="679450"/>
                    </a:xfrm>
                    <a:prstGeom prst="rect">
                      <a:avLst/>
                    </a:prstGeom>
                    <a:noFill/>
                    <a:ln>
                      <a:noFill/>
                    </a:ln>
                  </pic:spPr>
                </pic:pic>
              </a:graphicData>
            </a:graphic>
          </wp:inline>
        </w:drawing>
      </w:r>
    </w:p>
    <w:p w14:paraId="3117B785" w14:textId="4B0D1F04" w:rsidR="0019515F" w:rsidRPr="00320B0C" w:rsidRDefault="0019515F" w:rsidP="00666319">
      <w:pPr>
        <w:jc w:val="center"/>
        <w:rPr>
          <w:rFonts w:ascii="Arial" w:hAnsi="Arial" w:cs="Arial"/>
          <w:b/>
        </w:rPr>
      </w:pPr>
      <w:r w:rsidRPr="00320B0C">
        <w:rPr>
          <w:rFonts w:ascii="Arial" w:hAnsi="Arial" w:cs="Arial"/>
          <w:b/>
        </w:rPr>
        <w:t>Privacy Notice</w:t>
      </w:r>
    </w:p>
    <w:p w14:paraId="690F1697" w14:textId="77777777" w:rsidR="0019515F" w:rsidRPr="00320B0C" w:rsidRDefault="0019515F" w:rsidP="0019515F">
      <w:pPr>
        <w:jc w:val="center"/>
        <w:rPr>
          <w:rFonts w:ascii="Arial" w:hAnsi="Arial" w:cs="Arial"/>
          <w:b/>
        </w:rPr>
      </w:pPr>
    </w:p>
    <w:p w14:paraId="68C68108" w14:textId="77777777" w:rsidR="005E3433" w:rsidRPr="00320B0C" w:rsidRDefault="005E3433">
      <w:pPr>
        <w:rPr>
          <w:rFonts w:ascii="Arial" w:hAnsi="Arial" w:cs="Arial"/>
        </w:rPr>
      </w:pPr>
    </w:p>
    <w:p w14:paraId="2250F7C2" w14:textId="5E093295" w:rsidR="00667F80" w:rsidRPr="00320B0C" w:rsidRDefault="00667F80">
      <w:pPr>
        <w:rPr>
          <w:rFonts w:ascii="Arial" w:hAnsi="Arial" w:cs="Arial"/>
        </w:rPr>
      </w:pPr>
      <w:r w:rsidRPr="00320B0C">
        <w:rPr>
          <w:rFonts w:ascii="Arial" w:hAnsi="Arial" w:cs="Arial"/>
        </w:rPr>
        <w:t>This notice sets out how we</w:t>
      </w:r>
      <w:r w:rsidR="005A2C11">
        <w:rPr>
          <w:rFonts w:ascii="Arial" w:hAnsi="Arial" w:cs="Arial"/>
        </w:rPr>
        <w:t xml:space="preserve"> </w:t>
      </w:r>
      <w:r w:rsidRPr="00320B0C">
        <w:rPr>
          <w:rFonts w:ascii="Arial" w:hAnsi="Arial" w:cs="Arial"/>
        </w:rPr>
        <w:t>will use your personal data, and your right</w:t>
      </w:r>
      <w:r w:rsidR="003C5E99" w:rsidRPr="00320B0C">
        <w:rPr>
          <w:rFonts w:ascii="Arial" w:hAnsi="Arial" w:cs="Arial"/>
        </w:rPr>
        <w:t>s</w:t>
      </w:r>
      <w:r w:rsidRPr="00320B0C">
        <w:rPr>
          <w:rFonts w:ascii="Arial" w:hAnsi="Arial" w:cs="Arial"/>
        </w:rPr>
        <w:t xml:space="preserve">. It is made under Articles 13 and/or 14 of the </w:t>
      </w:r>
      <w:r w:rsidR="005868D2">
        <w:rPr>
          <w:rFonts w:ascii="Arial" w:hAnsi="Arial" w:cs="Arial"/>
        </w:rPr>
        <w:t xml:space="preserve">UK </w:t>
      </w:r>
      <w:r w:rsidRPr="00320B0C">
        <w:rPr>
          <w:rFonts w:ascii="Arial" w:hAnsi="Arial" w:cs="Arial"/>
        </w:rPr>
        <w:t>General Data Protection Regulation (</w:t>
      </w:r>
      <w:r w:rsidR="005868D2">
        <w:rPr>
          <w:rFonts w:ascii="Arial" w:hAnsi="Arial" w:cs="Arial"/>
        </w:rPr>
        <w:t>UK</w:t>
      </w:r>
      <w:r w:rsidR="002711D0">
        <w:rPr>
          <w:rFonts w:ascii="Arial" w:hAnsi="Arial" w:cs="Arial"/>
        </w:rPr>
        <w:t xml:space="preserve"> </w:t>
      </w:r>
      <w:r w:rsidRPr="00320B0C">
        <w:rPr>
          <w:rFonts w:ascii="Arial" w:hAnsi="Arial" w:cs="Arial"/>
        </w:rPr>
        <w:t xml:space="preserve">GDPR). </w:t>
      </w:r>
    </w:p>
    <w:p w14:paraId="72F16575" w14:textId="77777777" w:rsidR="00326D46" w:rsidRPr="00320B0C" w:rsidRDefault="00326D46">
      <w:pPr>
        <w:rPr>
          <w:rFonts w:ascii="Arial" w:hAnsi="Arial" w:cs="Arial"/>
        </w:rPr>
      </w:pPr>
    </w:p>
    <w:p w14:paraId="4864C8F5" w14:textId="4D99D0AD" w:rsidR="00244DF2" w:rsidRPr="00320B0C" w:rsidRDefault="00244DF2">
      <w:pPr>
        <w:rPr>
          <w:rFonts w:ascii="Arial" w:hAnsi="Arial" w:cs="Arial"/>
          <w:b/>
        </w:rPr>
      </w:pPr>
      <w:r w:rsidRPr="00320B0C">
        <w:rPr>
          <w:rFonts w:ascii="Arial" w:hAnsi="Arial" w:cs="Arial"/>
          <w:b/>
        </w:rPr>
        <w:t xml:space="preserve">YOUR DATA </w:t>
      </w:r>
    </w:p>
    <w:p w14:paraId="5D7E33E5" w14:textId="77777777" w:rsidR="00244DF2" w:rsidRPr="00320B0C" w:rsidRDefault="00244DF2">
      <w:pPr>
        <w:rPr>
          <w:rFonts w:ascii="Arial" w:hAnsi="Arial" w:cs="Arial"/>
        </w:rPr>
      </w:pPr>
    </w:p>
    <w:p w14:paraId="23CCC4F2" w14:textId="26277234" w:rsidR="00D61D36" w:rsidRPr="00D42A89" w:rsidRDefault="005F08A8">
      <w:pPr>
        <w:rPr>
          <w:rFonts w:ascii="Arial" w:hAnsi="Arial" w:cs="Arial"/>
          <w:i/>
          <w:u w:val="single"/>
        </w:rPr>
      </w:pPr>
      <w:r w:rsidRPr="00D42A89">
        <w:rPr>
          <w:rFonts w:ascii="Arial" w:hAnsi="Arial" w:cs="Arial"/>
          <w:i/>
          <w:u w:val="single"/>
        </w:rPr>
        <w:t>The</w:t>
      </w:r>
      <w:r w:rsidR="00D61D36" w:rsidRPr="00D42A89">
        <w:rPr>
          <w:rFonts w:ascii="Arial" w:hAnsi="Arial" w:cs="Arial"/>
          <w:i/>
          <w:u w:val="single"/>
        </w:rPr>
        <w:t xml:space="preserve"> data</w:t>
      </w:r>
    </w:p>
    <w:p w14:paraId="01AC49F7" w14:textId="77777777" w:rsidR="00D61D36" w:rsidRPr="00320B0C" w:rsidRDefault="00D61D36">
      <w:pPr>
        <w:rPr>
          <w:rFonts w:ascii="Arial" w:hAnsi="Arial" w:cs="Arial"/>
        </w:rPr>
      </w:pPr>
    </w:p>
    <w:p w14:paraId="7DEE722E" w14:textId="3AF3C96D" w:rsidR="00D61D36" w:rsidRDefault="00D61D36">
      <w:pPr>
        <w:rPr>
          <w:rFonts w:ascii="Arial" w:hAnsi="Arial" w:cs="Arial"/>
        </w:rPr>
      </w:pPr>
      <w:r w:rsidRPr="00320B0C">
        <w:rPr>
          <w:rFonts w:ascii="Arial" w:hAnsi="Arial" w:cs="Arial"/>
        </w:rPr>
        <w:t xml:space="preserve">We will process the following personal data: </w:t>
      </w:r>
    </w:p>
    <w:p w14:paraId="02B821A7" w14:textId="47418222" w:rsidR="005F37EC" w:rsidRPr="00D754F7" w:rsidRDefault="005F37EC" w:rsidP="005F37EC">
      <w:pPr>
        <w:pStyle w:val="ListParagraph"/>
        <w:numPr>
          <w:ilvl w:val="0"/>
          <w:numId w:val="6"/>
        </w:numPr>
        <w:rPr>
          <w:rFonts w:ascii="Arial" w:hAnsi="Arial" w:cs="Arial"/>
        </w:rPr>
      </w:pPr>
      <w:r w:rsidRPr="00D754F7">
        <w:rPr>
          <w:rFonts w:ascii="Arial" w:hAnsi="Arial" w:cs="Arial"/>
        </w:rPr>
        <w:t>Identity Data includ</w:t>
      </w:r>
      <w:r w:rsidR="00505B54" w:rsidRPr="00D754F7">
        <w:rPr>
          <w:rFonts w:ascii="Arial" w:hAnsi="Arial" w:cs="Arial"/>
        </w:rPr>
        <w:t>ing</w:t>
      </w:r>
      <w:r w:rsidRPr="00D754F7">
        <w:rPr>
          <w:rFonts w:ascii="Arial" w:hAnsi="Arial" w:cs="Arial"/>
        </w:rPr>
        <w:t xml:space="preserve"> first name, last name, title, and gender.</w:t>
      </w:r>
    </w:p>
    <w:p w14:paraId="35833616" w14:textId="7ABC043D" w:rsidR="00F52817" w:rsidRPr="00D754F7" w:rsidRDefault="005F37EC" w:rsidP="005F37EC">
      <w:pPr>
        <w:pStyle w:val="ListParagraph"/>
        <w:numPr>
          <w:ilvl w:val="0"/>
          <w:numId w:val="6"/>
        </w:numPr>
        <w:rPr>
          <w:rFonts w:ascii="Arial" w:hAnsi="Arial" w:cs="Arial"/>
        </w:rPr>
      </w:pPr>
      <w:r w:rsidRPr="00D754F7">
        <w:rPr>
          <w:rFonts w:ascii="Arial" w:hAnsi="Arial" w:cs="Arial"/>
        </w:rPr>
        <w:t>Contact Data includ</w:t>
      </w:r>
      <w:r w:rsidR="007432B4" w:rsidRPr="00D754F7">
        <w:rPr>
          <w:rFonts w:ascii="Arial" w:hAnsi="Arial" w:cs="Arial"/>
        </w:rPr>
        <w:t>ing</w:t>
      </w:r>
      <w:r w:rsidRPr="00D754F7">
        <w:rPr>
          <w:rFonts w:ascii="Arial" w:hAnsi="Arial" w:cs="Arial"/>
        </w:rPr>
        <w:t xml:space="preserve"> business address(s), email address and telephone numbers.</w:t>
      </w:r>
    </w:p>
    <w:p w14:paraId="42496404" w14:textId="554C8DA1" w:rsidR="005F37EC" w:rsidRPr="00D754F7" w:rsidRDefault="001A18D1" w:rsidP="005F37EC">
      <w:pPr>
        <w:pStyle w:val="ListParagraph"/>
        <w:numPr>
          <w:ilvl w:val="0"/>
          <w:numId w:val="6"/>
        </w:numPr>
        <w:rPr>
          <w:rFonts w:ascii="Arial" w:hAnsi="Arial" w:cs="Arial"/>
        </w:rPr>
      </w:pPr>
      <w:r w:rsidRPr="00D754F7">
        <w:rPr>
          <w:rFonts w:ascii="Arial" w:hAnsi="Arial" w:cs="Arial"/>
        </w:rPr>
        <w:t>Ethnicity, disability, and gender of employees / owners of SMEs that participate in the Made Smarter</w:t>
      </w:r>
      <w:r w:rsidR="0052482F" w:rsidRPr="00D754F7">
        <w:rPr>
          <w:rFonts w:ascii="Arial" w:hAnsi="Arial" w:cs="Arial"/>
        </w:rPr>
        <w:t xml:space="preserve"> Adoption</w:t>
      </w:r>
      <w:r w:rsidRPr="00D754F7">
        <w:rPr>
          <w:rFonts w:ascii="Arial" w:hAnsi="Arial" w:cs="Arial"/>
        </w:rPr>
        <w:t xml:space="preserve"> programme and of </w:t>
      </w:r>
      <w:r w:rsidR="00FE6814" w:rsidRPr="00D754F7">
        <w:rPr>
          <w:rFonts w:ascii="Arial" w:hAnsi="Arial" w:cs="Arial"/>
        </w:rPr>
        <w:t>students who take part in Made Smarter digital internships.</w:t>
      </w:r>
    </w:p>
    <w:p w14:paraId="5C52E7F6" w14:textId="77777777" w:rsidR="00D61D36" w:rsidRPr="00320B0C" w:rsidRDefault="00D61D36">
      <w:pPr>
        <w:rPr>
          <w:rFonts w:ascii="Arial" w:hAnsi="Arial" w:cs="Arial"/>
        </w:rPr>
      </w:pPr>
    </w:p>
    <w:p w14:paraId="1F6325C2" w14:textId="77777777" w:rsidR="00D61D36" w:rsidRPr="00320B0C" w:rsidRDefault="00D61D36">
      <w:pPr>
        <w:rPr>
          <w:rFonts w:ascii="Arial" w:hAnsi="Arial" w:cs="Arial"/>
          <w:color w:val="FF0000"/>
        </w:rPr>
      </w:pPr>
    </w:p>
    <w:p w14:paraId="336947A5" w14:textId="18DFB10D" w:rsidR="00200CA8" w:rsidRPr="00D42A89" w:rsidRDefault="00200CA8">
      <w:pPr>
        <w:rPr>
          <w:rFonts w:ascii="Arial" w:hAnsi="Arial" w:cs="Arial"/>
          <w:i/>
          <w:u w:val="single"/>
        </w:rPr>
      </w:pPr>
      <w:r w:rsidRPr="00D42A89">
        <w:rPr>
          <w:rFonts w:ascii="Arial" w:hAnsi="Arial" w:cs="Arial"/>
          <w:i/>
          <w:u w:val="single"/>
        </w:rPr>
        <w:t>Purpose</w:t>
      </w:r>
    </w:p>
    <w:p w14:paraId="68EE4BD2" w14:textId="77777777" w:rsidR="00200CA8" w:rsidRPr="00320B0C" w:rsidRDefault="00200CA8">
      <w:pPr>
        <w:rPr>
          <w:rFonts w:ascii="Arial" w:hAnsi="Arial" w:cs="Arial"/>
        </w:rPr>
      </w:pPr>
    </w:p>
    <w:p w14:paraId="44839C2F" w14:textId="08D72990" w:rsidR="00326D46" w:rsidRDefault="00326D46">
      <w:pPr>
        <w:rPr>
          <w:rFonts w:ascii="Arial" w:hAnsi="Arial" w:cs="Arial"/>
        </w:rPr>
      </w:pPr>
      <w:r w:rsidRPr="00320B0C">
        <w:rPr>
          <w:rFonts w:ascii="Arial" w:hAnsi="Arial" w:cs="Arial"/>
        </w:rPr>
        <w:t>The purpose</w:t>
      </w:r>
      <w:r w:rsidR="003C5E99" w:rsidRPr="00320B0C">
        <w:rPr>
          <w:rFonts w:ascii="Arial" w:hAnsi="Arial" w:cs="Arial"/>
        </w:rPr>
        <w:t>(s)</w:t>
      </w:r>
      <w:r w:rsidRPr="00320B0C">
        <w:rPr>
          <w:rFonts w:ascii="Arial" w:hAnsi="Arial" w:cs="Arial"/>
        </w:rPr>
        <w:t xml:space="preserve"> for which we are processing your personal data is: </w:t>
      </w:r>
    </w:p>
    <w:p w14:paraId="41622B84" w14:textId="6D84E107" w:rsidR="00FE6814" w:rsidRDefault="00FE6814">
      <w:pPr>
        <w:rPr>
          <w:rFonts w:ascii="Arial" w:hAnsi="Arial" w:cs="Arial"/>
        </w:rPr>
      </w:pPr>
    </w:p>
    <w:p w14:paraId="1DB9BFEF" w14:textId="5B2F4C3A" w:rsidR="00513A8A" w:rsidRPr="00320B0C" w:rsidRDefault="00513A8A">
      <w:pPr>
        <w:rPr>
          <w:rFonts w:ascii="Arial" w:hAnsi="Arial" w:cs="Arial"/>
        </w:rPr>
      </w:pPr>
      <w:r w:rsidRPr="00D754F7">
        <w:rPr>
          <w:rFonts w:ascii="Arial" w:hAnsi="Arial" w:cs="Arial"/>
        </w:rPr>
        <w:t xml:space="preserve">We are processing this </w:t>
      </w:r>
      <w:r w:rsidR="0052482F" w:rsidRPr="00D754F7">
        <w:rPr>
          <w:rFonts w:ascii="Arial" w:hAnsi="Arial" w:cs="Arial"/>
        </w:rPr>
        <w:t xml:space="preserve">data </w:t>
      </w:r>
      <w:proofErr w:type="gramStart"/>
      <w:r w:rsidR="0052482F" w:rsidRPr="00D754F7">
        <w:rPr>
          <w:rFonts w:ascii="Arial" w:hAnsi="Arial" w:cs="Arial"/>
        </w:rPr>
        <w:t>in order to</w:t>
      </w:r>
      <w:proofErr w:type="gramEnd"/>
      <w:r w:rsidR="0052482F" w:rsidRPr="00D754F7">
        <w:rPr>
          <w:rFonts w:ascii="Arial" w:hAnsi="Arial" w:cs="Arial"/>
        </w:rPr>
        <w:t xml:space="preserve"> monitor the delivery of and evaluate the impact of the Made Smarter Adoption</w:t>
      </w:r>
      <w:r w:rsidR="003E08A3" w:rsidRPr="00D754F7">
        <w:rPr>
          <w:rFonts w:ascii="Arial" w:hAnsi="Arial" w:cs="Arial"/>
        </w:rPr>
        <w:t xml:space="preserve"> programme</w:t>
      </w:r>
      <w:r w:rsidR="00BF4366" w:rsidRPr="00D754F7">
        <w:rPr>
          <w:rFonts w:ascii="Arial" w:hAnsi="Arial" w:cs="Arial"/>
        </w:rPr>
        <w:t xml:space="preserve"> to support SME manufacturers </w:t>
      </w:r>
      <w:r w:rsidR="00170069" w:rsidRPr="00D754F7">
        <w:rPr>
          <w:rFonts w:ascii="Arial" w:hAnsi="Arial" w:cs="Arial"/>
        </w:rPr>
        <w:t>with adopting industrial digital technology.</w:t>
      </w:r>
    </w:p>
    <w:p w14:paraId="5BCC9DE2" w14:textId="77777777" w:rsidR="00D754F7" w:rsidRDefault="00D754F7">
      <w:pPr>
        <w:rPr>
          <w:rFonts w:ascii="Arial" w:hAnsi="Arial" w:cs="Arial"/>
          <w:i/>
          <w:u w:val="single"/>
        </w:rPr>
      </w:pPr>
    </w:p>
    <w:p w14:paraId="5897F991" w14:textId="231D4FA0" w:rsidR="00200CA8" w:rsidRPr="00D42A89" w:rsidRDefault="00200CA8">
      <w:pPr>
        <w:rPr>
          <w:rFonts w:ascii="Arial" w:hAnsi="Arial" w:cs="Arial"/>
          <w:i/>
          <w:u w:val="single"/>
        </w:rPr>
      </w:pPr>
      <w:r w:rsidRPr="00D42A89">
        <w:rPr>
          <w:rFonts w:ascii="Arial" w:hAnsi="Arial" w:cs="Arial"/>
          <w:i/>
          <w:u w:val="single"/>
        </w:rPr>
        <w:t xml:space="preserve">Legal basis of processing </w:t>
      </w:r>
    </w:p>
    <w:p w14:paraId="594E1235" w14:textId="77777777" w:rsidR="00200CA8" w:rsidRPr="00320B0C" w:rsidRDefault="00200CA8">
      <w:pPr>
        <w:rPr>
          <w:rFonts w:ascii="Arial" w:hAnsi="Arial" w:cs="Arial"/>
        </w:rPr>
      </w:pPr>
    </w:p>
    <w:p w14:paraId="0F3120F0" w14:textId="47941CD3" w:rsidR="00326D46" w:rsidRPr="00320B0C" w:rsidRDefault="00326D46">
      <w:pPr>
        <w:rPr>
          <w:rFonts w:ascii="Arial" w:hAnsi="Arial" w:cs="Arial"/>
        </w:rPr>
      </w:pPr>
      <w:r w:rsidRPr="00320B0C">
        <w:rPr>
          <w:rFonts w:ascii="Arial" w:hAnsi="Arial" w:cs="Arial"/>
        </w:rPr>
        <w:t xml:space="preserve">The legal basis for processing your personal data is: </w:t>
      </w:r>
    </w:p>
    <w:p w14:paraId="1822B6A0" w14:textId="77777777" w:rsidR="00F870DF" w:rsidRPr="00320B0C" w:rsidRDefault="00F870DF">
      <w:pPr>
        <w:rPr>
          <w:rFonts w:ascii="Arial" w:hAnsi="Arial" w:cs="Arial"/>
        </w:rPr>
      </w:pPr>
    </w:p>
    <w:p w14:paraId="271827BF" w14:textId="7F72C9EC" w:rsidR="00D0777B" w:rsidRPr="00275778" w:rsidRDefault="004056BA" w:rsidP="00D0777B">
      <w:pPr>
        <w:pStyle w:val="ListParagraph"/>
        <w:numPr>
          <w:ilvl w:val="0"/>
          <w:numId w:val="9"/>
        </w:numPr>
        <w:rPr>
          <w:rFonts w:ascii="Arial" w:hAnsi="Arial" w:cs="Arial"/>
          <w:i/>
          <w:iCs/>
        </w:rPr>
      </w:pPr>
      <w:r w:rsidRPr="00375B9A">
        <w:rPr>
          <w:rFonts w:ascii="Arial" w:eastAsia="Times New Roman" w:hAnsi="Arial" w:cs="Arial"/>
          <w:b/>
          <w:bCs/>
          <w:color w:val="000000"/>
          <w:lang w:val="en" w:eastAsia="en-GB"/>
        </w:rPr>
        <w:t xml:space="preserve">Public task: </w:t>
      </w:r>
      <w:r w:rsidR="00A11993" w:rsidRPr="00375B9A">
        <w:rPr>
          <w:rFonts w:ascii="Arial" w:hAnsi="Arial" w:cs="Arial"/>
        </w:rPr>
        <w:t>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w:t>
      </w:r>
      <w:r w:rsidR="0063610E" w:rsidRPr="00375B9A">
        <w:rPr>
          <w:rFonts w:ascii="Arial" w:hAnsi="Arial" w:cs="Arial"/>
        </w:rPr>
        <w:t>.</w:t>
      </w:r>
      <w:r w:rsidR="00CF23A6" w:rsidRPr="00375B9A">
        <w:rPr>
          <w:rFonts w:ascii="Arial" w:hAnsi="Arial" w:cs="Arial"/>
        </w:rPr>
        <w:t xml:space="preserve"> </w:t>
      </w:r>
      <w:r w:rsidR="00CF23A6" w:rsidRPr="00275778">
        <w:rPr>
          <w:rFonts w:ascii="Arial" w:hAnsi="Arial" w:cs="Arial"/>
          <w:i/>
          <w:iCs/>
        </w:rPr>
        <w:t>Made Smarter</w:t>
      </w:r>
      <w:r w:rsidR="007A25ED" w:rsidRPr="00275778">
        <w:rPr>
          <w:rFonts w:ascii="Arial" w:hAnsi="Arial" w:cs="Arial"/>
          <w:i/>
          <w:iCs/>
        </w:rPr>
        <w:t xml:space="preserve"> Adoption</w:t>
      </w:r>
      <w:r w:rsidR="00CF23A6" w:rsidRPr="00275778">
        <w:rPr>
          <w:rFonts w:ascii="Arial" w:hAnsi="Arial" w:cs="Arial"/>
          <w:i/>
          <w:iCs/>
        </w:rPr>
        <w:t xml:space="preserve"> is a BEIS-funded programme aiming to improve digital adoption among SMEs</w:t>
      </w:r>
      <w:r w:rsidR="007A25ED" w:rsidRPr="00275778">
        <w:rPr>
          <w:rFonts w:ascii="Arial" w:hAnsi="Arial" w:cs="Arial"/>
          <w:i/>
          <w:iCs/>
        </w:rPr>
        <w:t xml:space="preserve"> in</w:t>
      </w:r>
      <w:r w:rsidR="00CF23A6" w:rsidRPr="00275778">
        <w:rPr>
          <w:rFonts w:ascii="Arial" w:hAnsi="Arial" w:cs="Arial"/>
          <w:i/>
          <w:iCs/>
        </w:rPr>
        <w:t xml:space="preserve"> regions of England. BEIS need</w:t>
      </w:r>
      <w:r w:rsidR="007A25ED" w:rsidRPr="00275778">
        <w:rPr>
          <w:rFonts w:ascii="Arial" w:hAnsi="Arial" w:cs="Arial"/>
          <w:i/>
          <w:iCs/>
        </w:rPr>
        <w:t>s</w:t>
      </w:r>
      <w:r w:rsidR="00CF23A6" w:rsidRPr="00275778">
        <w:rPr>
          <w:rFonts w:ascii="Arial" w:hAnsi="Arial" w:cs="Arial"/>
          <w:i/>
          <w:iCs/>
        </w:rPr>
        <w:t xml:space="preserve"> to monitor this expenditure and the outcomes that it delivers. BEIS </w:t>
      </w:r>
      <w:r w:rsidR="007A25ED" w:rsidRPr="00275778">
        <w:rPr>
          <w:rFonts w:ascii="Arial" w:hAnsi="Arial" w:cs="Arial"/>
          <w:i/>
          <w:iCs/>
        </w:rPr>
        <w:t xml:space="preserve">is </w:t>
      </w:r>
      <w:r w:rsidR="00CF23A6" w:rsidRPr="00275778">
        <w:rPr>
          <w:rFonts w:ascii="Arial" w:hAnsi="Arial" w:cs="Arial"/>
          <w:i/>
          <w:iCs/>
        </w:rPr>
        <w:t>keen to understand how accessible</w:t>
      </w:r>
      <w:r w:rsidR="007A25ED" w:rsidRPr="00275778">
        <w:rPr>
          <w:rFonts w:ascii="Arial" w:hAnsi="Arial" w:cs="Arial"/>
          <w:i/>
          <w:iCs/>
        </w:rPr>
        <w:t xml:space="preserve"> and inclusive</w:t>
      </w:r>
      <w:r w:rsidR="00CF23A6" w:rsidRPr="00275778">
        <w:rPr>
          <w:rFonts w:ascii="Arial" w:hAnsi="Arial" w:cs="Arial"/>
          <w:i/>
          <w:iCs/>
        </w:rPr>
        <w:t xml:space="preserve"> the Made Smarter</w:t>
      </w:r>
      <w:r w:rsidR="007A25ED" w:rsidRPr="00275778">
        <w:rPr>
          <w:rFonts w:ascii="Arial" w:hAnsi="Arial" w:cs="Arial"/>
          <w:i/>
          <w:iCs/>
        </w:rPr>
        <w:t xml:space="preserve"> Adoption</w:t>
      </w:r>
      <w:r w:rsidR="00CF23A6" w:rsidRPr="00275778">
        <w:rPr>
          <w:rFonts w:ascii="Arial" w:hAnsi="Arial" w:cs="Arial"/>
          <w:i/>
          <w:iCs/>
        </w:rPr>
        <w:t xml:space="preserve"> programme is to different groups </w:t>
      </w:r>
      <w:r w:rsidR="00CF23A6" w:rsidRPr="00275778">
        <w:rPr>
          <w:rFonts w:ascii="Arial" w:hAnsi="Arial" w:cs="Arial"/>
          <w:i/>
          <w:iCs/>
        </w:rPr>
        <w:lastRenderedPageBreak/>
        <w:t>and therefore want to collect information on specific protected characteristics of beneficiaries.</w:t>
      </w:r>
    </w:p>
    <w:p w14:paraId="6D6C308F" w14:textId="77777777" w:rsidR="008E3D47" w:rsidRDefault="008E3D47" w:rsidP="00D0777B">
      <w:pPr>
        <w:rPr>
          <w:rFonts w:ascii="Arial" w:hAnsi="Arial" w:cs="Arial"/>
          <w:i/>
          <w:u w:val="single"/>
        </w:rPr>
      </w:pPr>
    </w:p>
    <w:p w14:paraId="31A89E1D" w14:textId="068668B9" w:rsidR="00D0777B" w:rsidRPr="00982ABF" w:rsidRDefault="00995998" w:rsidP="00D0777B">
      <w:pPr>
        <w:rPr>
          <w:rFonts w:ascii="Arial" w:hAnsi="Arial" w:cs="Arial"/>
          <w:i/>
          <w:u w:val="single"/>
        </w:rPr>
      </w:pPr>
      <w:r w:rsidRPr="3B67EB22">
        <w:rPr>
          <w:rFonts w:ascii="Arial" w:hAnsi="Arial" w:cs="Arial"/>
          <w:i/>
          <w:u w:val="single"/>
        </w:rPr>
        <w:t xml:space="preserve">Special </w:t>
      </w:r>
      <w:r w:rsidR="00982ABF" w:rsidRPr="3B67EB22">
        <w:rPr>
          <w:rFonts w:ascii="Arial" w:hAnsi="Arial" w:cs="Arial"/>
          <w:i/>
          <w:u w:val="single"/>
        </w:rPr>
        <w:t>Category Data</w:t>
      </w:r>
      <w:r w:rsidR="00982ABF" w:rsidRPr="3B67EB22">
        <w:rPr>
          <w:rFonts w:ascii="Arial" w:hAnsi="Arial" w:cs="Arial"/>
          <w:i/>
        </w:rPr>
        <w:t xml:space="preserve"> </w:t>
      </w:r>
    </w:p>
    <w:p w14:paraId="62322D28" w14:textId="77777777" w:rsidR="00982ABF" w:rsidRDefault="00982ABF" w:rsidP="00A11993">
      <w:pPr>
        <w:rPr>
          <w:rFonts w:ascii="Arial" w:hAnsi="Arial" w:cs="Arial"/>
          <w:color w:val="FF0000"/>
        </w:rPr>
      </w:pPr>
    </w:p>
    <w:p w14:paraId="2095AD0B" w14:textId="18A82A2C" w:rsidR="000E41AF" w:rsidRPr="00320B0C" w:rsidRDefault="00595F6B" w:rsidP="000E41AF">
      <w:pPr>
        <w:rPr>
          <w:rFonts w:ascii="Arial" w:hAnsi="Arial" w:cs="Arial"/>
        </w:rPr>
      </w:pPr>
      <w:r>
        <w:rPr>
          <w:rFonts w:ascii="Arial" w:hAnsi="Arial" w:cs="Arial"/>
        </w:rPr>
        <w:t xml:space="preserve">Special Category data </w:t>
      </w:r>
      <w:r w:rsidR="00502EDA">
        <w:rPr>
          <w:rFonts w:ascii="Arial" w:hAnsi="Arial" w:cs="Arial"/>
        </w:rPr>
        <w:t>(</w:t>
      </w:r>
      <w:r w:rsidR="000A6040">
        <w:rPr>
          <w:rFonts w:ascii="Arial" w:hAnsi="Arial" w:cs="Arial"/>
        </w:rPr>
        <w:t xml:space="preserve">also </w:t>
      </w:r>
      <w:r w:rsidR="003F3D99">
        <w:rPr>
          <w:rFonts w:ascii="Arial" w:hAnsi="Arial" w:cs="Arial"/>
        </w:rPr>
        <w:t xml:space="preserve">commonly </w:t>
      </w:r>
      <w:r w:rsidR="000A6040">
        <w:rPr>
          <w:rFonts w:ascii="Arial" w:hAnsi="Arial" w:cs="Arial"/>
        </w:rPr>
        <w:t xml:space="preserve">known as </w:t>
      </w:r>
      <w:r w:rsidR="000E41AF" w:rsidRPr="00320B0C">
        <w:rPr>
          <w:rFonts w:ascii="Arial" w:hAnsi="Arial" w:cs="Arial"/>
        </w:rPr>
        <w:t>Sensitive personal data</w:t>
      </w:r>
      <w:r w:rsidR="000A6040">
        <w:rPr>
          <w:rFonts w:ascii="Arial" w:hAnsi="Arial" w:cs="Arial"/>
        </w:rPr>
        <w:t>)</w:t>
      </w:r>
      <w:r w:rsidR="000E41AF" w:rsidRPr="00320B0C">
        <w:rPr>
          <w:rFonts w:ascii="Arial" w:hAnsi="Arial" w:cs="Arial"/>
        </w:rPr>
        <w:t xml:space="preserve"> is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2D231CEB" w14:textId="744FB2E7" w:rsidR="00C17FA3" w:rsidRPr="00320B0C" w:rsidRDefault="00C17FA3" w:rsidP="000E41AF">
      <w:pPr>
        <w:rPr>
          <w:rFonts w:ascii="Arial" w:hAnsi="Arial" w:cs="Arial"/>
          <w:color w:val="000000" w:themeColor="text1"/>
        </w:rPr>
      </w:pPr>
    </w:p>
    <w:p w14:paraId="09F53164" w14:textId="4E915DE3" w:rsidR="00D754F7" w:rsidRDefault="000E41AF" w:rsidP="000E41AF">
      <w:pPr>
        <w:rPr>
          <w:rFonts w:ascii="Arial" w:hAnsi="Arial" w:cs="Arial"/>
          <w:color w:val="000000" w:themeColor="text1"/>
        </w:rPr>
      </w:pPr>
      <w:r w:rsidRPr="00320B0C">
        <w:rPr>
          <w:rFonts w:ascii="Arial" w:hAnsi="Arial" w:cs="Arial"/>
          <w:color w:val="000000" w:themeColor="text1"/>
        </w:rPr>
        <w:t>The legal bas</w:t>
      </w:r>
      <w:r w:rsidR="00375B9A">
        <w:rPr>
          <w:rFonts w:ascii="Arial" w:hAnsi="Arial" w:cs="Arial"/>
          <w:color w:val="000000" w:themeColor="text1"/>
        </w:rPr>
        <w:t>i</w:t>
      </w:r>
      <w:r w:rsidRPr="00320B0C">
        <w:rPr>
          <w:rFonts w:ascii="Arial" w:hAnsi="Arial" w:cs="Arial"/>
          <w:color w:val="000000" w:themeColor="text1"/>
        </w:rPr>
        <w:t>s for processing your sensitive personal data is</w:t>
      </w:r>
      <w:r w:rsidR="00D754F7">
        <w:rPr>
          <w:rFonts w:ascii="Arial" w:hAnsi="Arial" w:cs="Arial"/>
          <w:color w:val="000000" w:themeColor="text1"/>
        </w:rPr>
        <w:t>:</w:t>
      </w:r>
      <w:r w:rsidR="00C85EE6">
        <w:rPr>
          <w:rFonts w:ascii="Arial" w:hAnsi="Arial" w:cs="Arial"/>
          <w:color w:val="000000" w:themeColor="text1"/>
        </w:rPr>
        <w:t xml:space="preserve"> </w:t>
      </w:r>
    </w:p>
    <w:p w14:paraId="7529E4E9" w14:textId="77777777" w:rsidR="00D754F7" w:rsidRDefault="00D754F7" w:rsidP="000E41AF">
      <w:pPr>
        <w:rPr>
          <w:rFonts w:ascii="Arial" w:hAnsi="Arial" w:cs="Arial"/>
          <w:color w:val="000000" w:themeColor="text1"/>
        </w:rPr>
      </w:pPr>
    </w:p>
    <w:p w14:paraId="119FE5F9" w14:textId="6376EAFA" w:rsidR="000E41AF" w:rsidRPr="00375B9A" w:rsidRDefault="00C85EE6" w:rsidP="00375B9A">
      <w:pPr>
        <w:pStyle w:val="ListParagraph"/>
        <w:numPr>
          <w:ilvl w:val="0"/>
          <w:numId w:val="8"/>
        </w:numPr>
        <w:rPr>
          <w:rFonts w:ascii="Arial" w:hAnsi="Arial" w:cs="Arial"/>
          <w:color w:val="000000" w:themeColor="text1"/>
        </w:rPr>
      </w:pPr>
      <w:r w:rsidRPr="00375B9A">
        <w:rPr>
          <w:rFonts w:ascii="Arial" w:hAnsi="Arial" w:cs="Arial"/>
          <w:color w:val="000000" w:themeColor="text1"/>
        </w:rPr>
        <w:t xml:space="preserve">that </w:t>
      </w:r>
      <w:r w:rsidR="000E41AF" w:rsidRPr="00375B9A">
        <w:rPr>
          <w:rFonts w:ascii="Arial" w:hAnsi="Arial" w:cs="Arial"/>
          <w:color w:val="000000" w:themeColor="text1"/>
        </w:rPr>
        <w:t>processing is of a specific category of personal data and it is necessary for the purposes of identifying or keeping under review the existence or absence of equality of opportunity or treatment between groups of people specified (in paragraph 8(2) of Part 2 of Schedule 1 to the Data Protection Act 2018) in relation to that category with a view to enabling such equality to be promoted or maintained; and it is not carried out for the purposes of measures or decisions with respect to a particular data subject; and you have not declined consent; and you have not given notice that you do not wish your data to be processed for these purposes; and the processing is not likely to cause substantial damage or substantial distress to an individual; and an appropriate policy document is in place.</w:t>
      </w:r>
      <w:r w:rsidR="00E27E50" w:rsidRPr="00375B9A">
        <w:rPr>
          <w:rFonts w:ascii="Arial" w:hAnsi="Arial" w:cs="Arial"/>
          <w:color w:val="000000" w:themeColor="text1"/>
        </w:rPr>
        <w:t xml:space="preserve"> </w:t>
      </w:r>
      <w:r w:rsidR="000E41AF" w:rsidRPr="00375B9A">
        <w:rPr>
          <w:rFonts w:ascii="Arial" w:hAnsi="Arial" w:cs="Arial"/>
          <w:i/>
          <w:iCs/>
          <w:color w:val="000000" w:themeColor="text1"/>
        </w:rPr>
        <w:t xml:space="preserve">Data processed </w:t>
      </w:r>
      <w:r w:rsidRPr="00375B9A">
        <w:rPr>
          <w:rFonts w:ascii="Arial" w:hAnsi="Arial" w:cs="Arial"/>
          <w:i/>
          <w:iCs/>
          <w:color w:val="000000" w:themeColor="text1"/>
        </w:rPr>
        <w:t xml:space="preserve">on </w:t>
      </w:r>
      <w:r w:rsidR="000E41AF" w:rsidRPr="00375B9A">
        <w:rPr>
          <w:rFonts w:ascii="Arial" w:hAnsi="Arial" w:cs="Arial"/>
          <w:i/>
          <w:iCs/>
          <w:color w:val="000000" w:themeColor="text1"/>
        </w:rPr>
        <w:t xml:space="preserve">this </w:t>
      </w:r>
      <w:r w:rsidRPr="00375B9A">
        <w:rPr>
          <w:rFonts w:ascii="Arial" w:hAnsi="Arial" w:cs="Arial"/>
          <w:i/>
          <w:iCs/>
          <w:color w:val="000000" w:themeColor="text1"/>
        </w:rPr>
        <w:t>basis</w:t>
      </w:r>
      <w:r w:rsidR="000E41AF" w:rsidRPr="00375B9A">
        <w:rPr>
          <w:rFonts w:ascii="Arial" w:hAnsi="Arial" w:cs="Arial"/>
          <w:i/>
          <w:iCs/>
          <w:color w:val="000000" w:themeColor="text1"/>
        </w:rPr>
        <w:t xml:space="preserve"> includes </w:t>
      </w:r>
      <w:r w:rsidR="00E27E50" w:rsidRPr="00375B9A">
        <w:rPr>
          <w:rFonts w:ascii="Arial" w:hAnsi="Arial" w:cs="Arial"/>
          <w:i/>
          <w:iCs/>
          <w:color w:val="000000" w:themeColor="text1"/>
        </w:rPr>
        <w:t xml:space="preserve">data on ethnicity, </w:t>
      </w:r>
      <w:proofErr w:type="gramStart"/>
      <w:r w:rsidR="00E27E50" w:rsidRPr="00375B9A">
        <w:rPr>
          <w:rFonts w:ascii="Arial" w:hAnsi="Arial" w:cs="Arial"/>
          <w:i/>
          <w:iCs/>
          <w:color w:val="000000" w:themeColor="text1"/>
        </w:rPr>
        <w:t>disability</w:t>
      </w:r>
      <w:proofErr w:type="gramEnd"/>
      <w:r w:rsidR="00E27E50" w:rsidRPr="00375B9A">
        <w:rPr>
          <w:rFonts w:ascii="Arial" w:hAnsi="Arial" w:cs="Arial"/>
          <w:i/>
          <w:iCs/>
          <w:color w:val="000000" w:themeColor="text1"/>
        </w:rPr>
        <w:t xml:space="preserve"> and gender of </w:t>
      </w:r>
      <w:r w:rsidR="00BF5FB1" w:rsidRPr="00375B9A">
        <w:rPr>
          <w:rFonts w:ascii="Arial" w:hAnsi="Arial" w:cs="Arial"/>
          <w:i/>
          <w:iCs/>
          <w:color w:val="000000" w:themeColor="text1"/>
        </w:rPr>
        <w:t>those supported by the Made Smarter Adoption programme.</w:t>
      </w:r>
    </w:p>
    <w:p w14:paraId="2FC7BA36" w14:textId="77777777" w:rsidR="007143BE" w:rsidRDefault="007143BE" w:rsidP="000E41AF">
      <w:pPr>
        <w:rPr>
          <w:rFonts w:ascii="Arial" w:hAnsi="Arial" w:cs="Arial"/>
          <w:color w:val="000000" w:themeColor="text1"/>
        </w:rPr>
      </w:pPr>
    </w:p>
    <w:p w14:paraId="17F8A533" w14:textId="6988D8E8" w:rsidR="04138214" w:rsidRPr="00275778" w:rsidRDefault="007143BE" w:rsidP="3B67EB22">
      <w:pPr>
        <w:pStyle w:val="ListParagraph"/>
        <w:numPr>
          <w:ilvl w:val="0"/>
          <w:numId w:val="8"/>
        </w:numPr>
        <w:rPr>
          <w:i/>
          <w:iCs/>
          <w:color w:val="000000" w:themeColor="text1"/>
        </w:rPr>
      </w:pPr>
      <w:r w:rsidRPr="006D6EA7">
        <w:rPr>
          <w:rFonts w:ascii="Arial" w:hAnsi="Arial" w:cs="Arial"/>
          <w:color w:val="000000" w:themeColor="text1"/>
        </w:rPr>
        <w:t>processing is necessary for reasons of substantial public interest for the exercise of a function of the Crown, a Minister of the Crown, or a government department; the exercise of a function conferred on a person by an enactment; the exercise of a function of either House of Parliament; or the administration of justice; and an appropriate policy document is in place</w:t>
      </w:r>
      <w:r w:rsidR="770F5797" w:rsidRPr="006D6EA7">
        <w:rPr>
          <w:rFonts w:ascii="Arial" w:hAnsi="Arial" w:cs="Arial"/>
          <w:color w:val="000000" w:themeColor="text1"/>
        </w:rPr>
        <w:t xml:space="preserve">. </w:t>
      </w:r>
      <w:r w:rsidR="770F5797" w:rsidRPr="00275778">
        <w:rPr>
          <w:rFonts w:ascii="Arial" w:hAnsi="Arial" w:cs="Arial"/>
          <w:i/>
          <w:iCs/>
          <w:color w:val="000000" w:themeColor="text1"/>
        </w:rPr>
        <w:t xml:space="preserve">These functions include: </w:t>
      </w:r>
    </w:p>
    <w:p w14:paraId="440C5132" w14:textId="298CAF7F" w:rsidR="04138214" w:rsidRPr="00275778" w:rsidRDefault="770F5797" w:rsidP="3B67EB22">
      <w:pPr>
        <w:pStyle w:val="ListParagraph"/>
        <w:numPr>
          <w:ilvl w:val="1"/>
          <w:numId w:val="8"/>
        </w:numPr>
        <w:rPr>
          <w:i/>
          <w:iCs/>
          <w:color w:val="000000" w:themeColor="text1"/>
        </w:rPr>
      </w:pPr>
      <w:r w:rsidRPr="00275778">
        <w:rPr>
          <w:rFonts w:ascii="Arial" w:hAnsi="Arial" w:cs="Arial"/>
          <w:i/>
          <w:iCs/>
          <w:color w:val="000000" w:themeColor="text1"/>
        </w:rPr>
        <w:t xml:space="preserve">Statutory and government </w:t>
      </w:r>
      <w:proofErr w:type="gramStart"/>
      <w:r w:rsidRPr="00275778">
        <w:rPr>
          <w:rFonts w:ascii="Arial" w:hAnsi="Arial" w:cs="Arial"/>
          <w:i/>
          <w:iCs/>
          <w:color w:val="000000" w:themeColor="text1"/>
        </w:rPr>
        <w:t>purposes;</w:t>
      </w:r>
      <w:proofErr w:type="gramEnd"/>
      <w:r w:rsidRPr="00275778">
        <w:rPr>
          <w:rFonts w:ascii="Arial" w:hAnsi="Arial" w:cs="Arial"/>
          <w:i/>
          <w:iCs/>
          <w:color w:val="000000" w:themeColor="text1"/>
        </w:rPr>
        <w:t xml:space="preserve"> </w:t>
      </w:r>
    </w:p>
    <w:p w14:paraId="676B2134" w14:textId="7FEA5FFD" w:rsidR="04138214" w:rsidRPr="00275778" w:rsidRDefault="770F5797" w:rsidP="3B67EB22">
      <w:pPr>
        <w:pStyle w:val="ListParagraph"/>
        <w:numPr>
          <w:ilvl w:val="1"/>
          <w:numId w:val="8"/>
        </w:numPr>
        <w:rPr>
          <w:i/>
          <w:iCs/>
          <w:color w:val="000000" w:themeColor="text1"/>
        </w:rPr>
      </w:pPr>
      <w:r w:rsidRPr="00275778">
        <w:rPr>
          <w:rFonts w:ascii="Arial" w:hAnsi="Arial" w:cs="Arial"/>
          <w:i/>
          <w:iCs/>
          <w:color w:val="000000" w:themeColor="text1"/>
        </w:rPr>
        <w:t xml:space="preserve">Equality of opportunity or </w:t>
      </w:r>
      <w:proofErr w:type="gramStart"/>
      <w:r w:rsidRPr="00275778">
        <w:rPr>
          <w:rFonts w:ascii="Arial" w:hAnsi="Arial" w:cs="Arial"/>
          <w:i/>
          <w:iCs/>
          <w:color w:val="000000" w:themeColor="text1"/>
        </w:rPr>
        <w:t>treatment;</w:t>
      </w:r>
      <w:proofErr w:type="gramEnd"/>
      <w:r w:rsidRPr="00275778">
        <w:rPr>
          <w:rFonts w:ascii="Arial" w:hAnsi="Arial" w:cs="Arial"/>
          <w:i/>
          <w:iCs/>
          <w:color w:val="000000" w:themeColor="text1"/>
        </w:rPr>
        <w:t xml:space="preserve"> </w:t>
      </w:r>
    </w:p>
    <w:p w14:paraId="7639D76E" w14:textId="49EB708D" w:rsidR="04138214" w:rsidRPr="00275778" w:rsidRDefault="770F5797" w:rsidP="3B67EB22">
      <w:pPr>
        <w:pStyle w:val="ListParagraph"/>
        <w:numPr>
          <w:ilvl w:val="1"/>
          <w:numId w:val="8"/>
        </w:numPr>
        <w:rPr>
          <w:i/>
          <w:iCs/>
          <w:color w:val="000000" w:themeColor="text1"/>
        </w:rPr>
      </w:pPr>
      <w:r w:rsidRPr="00275778">
        <w:rPr>
          <w:rFonts w:ascii="Arial" w:hAnsi="Arial" w:cs="Arial"/>
          <w:i/>
          <w:iCs/>
          <w:color w:val="000000" w:themeColor="text1"/>
        </w:rPr>
        <w:t>Racial and ethnic diversity at senior levels.</w:t>
      </w:r>
    </w:p>
    <w:p w14:paraId="2E497638" w14:textId="0D69B216" w:rsidR="0041498C" w:rsidRPr="0041498C" w:rsidRDefault="0041498C" w:rsidP="0041498C">
      <w:pPr>
        <w:rPr>
          <w:rFonts w:ascii="Arial" w:hAnsi="Arial" w:cs="Arial"/>
        </w:rPr>
      </w:pPr>
    </w:p>
    <w:p w14:paraId="452240FD" w14:textId="1EC5CDD8" w:rsidR="00200CA8" w:rsidRPr="00647AB2" w:rsidRDefault="00200CA8">
      <w:pPr>
        <w:rPr>
          <w:rFonts w:ascii="Arial" w:hAnsi="Arial" w:cs="Arial"/>
          <w:i/>
          <w:u w:val="single"/>
        </w:rPr>
      </w:pPr>
      <w:r w:rsidRPr="00647AB2">
        <w:rPr>
          <w:rFonts w:ascii="Arial" w:hAnsi="Arial" w:cs="Arial"/>
          <w:i/>
          <w:u w:val="single"/>
        </w:rPr>
        <w:t>Recipients</w:t>
      </w:r>
    </w:p>
    <w:p w14:paraId="2576A0E7" w14:textId="77777777" w:rsidR="00200CA8" w:rsidRPr="00320B0C" w:rsidRDefault="00200CA8">
      <w:pPr>
        <w:rPr>
          <w:rFonts w:ascii="Arial" w:hAnsi="Arial" w:cs="Arial"/>
        </w:rPr>
      </w:pPr>
    </w:p>
    <w:p w14:paraId="238C725D" w14:textId="53208507" w:rsidR="00A91A7F" w:rsidRPr="00320B0C" w:rsidRDefault="00244DF2">
      <w:pPr>
        <w:rPr>
          <w:rFonts w:ascii="Arial" w:hAnsi="Arial" w:cs="Arial"/>
        </w:rPr>
      </w:pPr>
      <w:r w:rsidRPr="00320B0C">
        <w:rPr>
          <w:rFonts w:ascii="Arial" w:hAnsi="Arial" w:cs="Arial"/>
        </w:rPr>
        <w:t>Your personal data will be shared by us with</w:t>
      </w:r>
      <w:r w:rsidR="00AD454C">
        <w:rPr>
          <w:rFonts w:ascii="Arial" w:hAnsi="Arial" w:cs="Arial"/>
        </w:rPr>
        <w:t xml:space="preserve"> an evaluation supplier of our appointing</w:t>
      </w:r>
      <w:r w:rsidR="009143A5">
        <w:rPr>
          <w:rFonts w:ascii="Arial" w:hAnsi="Arial" w:cs="Arial"/>
        </w:rPr>
        <w:t>.</w:t>
      </w:r>
    </w:p>
    <w:p w14:paraId="609DB3A2" w14:textId="77777777" w:rsidR="000246DD" w:rsidRDefault="000246DD" w:rsidP="000246DD"/>
    <w:p w14:paraId="11FB52CE" w14:textId="31530262" w:rsidR="00FE6F88" w:rsidRDefault="000246DD" w:rsidP="00FE6F88">
      <w:pPr>
        <w:rPr>
          <w:rFonts w:eastAsia="Times New Roman"/>
        </w:rPr>
      </w:pPr>
      <w:r w:rsidRPr="00112877">
        <w:rPr>
          <w:rFonts w:ascii="Arial" w:hAnsi="Arial" w:cs="Arial"/>
        </w:rPr>
        <w:t>As your personal data will be stored on our IT infrastructure it will also be shared with our data processors</w:t>
      </w:r>
      <w:r w:rsidR="00FE6F88">
        <w:rPr>
          <w:rFonts w:ascii="Arial" w:hAnsi="Arial" w:cs="Arial"/>
        </w:rPr>
        <w:t xml:space="preserve"> Microsoft and Amazon Web Services.</w:t>
      </w:r>
    </w:p>
    <w:p w14:paraId="47C8AFF9" w14:textId="77777777" w:rsidR="006911C7" w:rsidRPr="00112877" w:rsidRDefault="006911C7" w:rsidP="006911C7">
      <w:pPr>
        <w:rPr>
          <w:rFonts w:ascii="Arial" w:hAnsi="Arial" w:cs="Arial"/>
          <w:color w:val="FF0000"/>
        </w:rPr>
      </w:pPr>
    </w:p>
    <w:p w14:paraId="530771B1" w14:textId="51D8CDBD" w:rsidR="00200CA8" w:rsidRPr="00647AB2" w:rsidRDefault="00200CA8">
      <w:pPr>
        <w:rPr>
          <w:rFonts w:ascii="Arial" w:hAnsi="Arial" w:cs="Arial"/>
          <w:i/>
          <w:u w:val="single"/>
        </w:rPr>
      </w:pPr>
      <w:r w:rsidRPr="00647AB2">
        <w:rPr>
          <w:rFonts w:ascii="Arial" w:hAnsi="Arial" w:cs="Arial"/>
          <w:i/>
          <w:u w:val="single"/>
        </w:rPr>
        <w:t xml:space="preserve">Retention </w:t>
      </w:r>
    </w:p>
    <w:p w14:paraId="5FA180D8" w14:textId="77777777" w:rsidR="00200CA8" w:rsidRPr="00320B0C" w:rsidRDefault="00200CA8">
      <w:pPr>
        <w:rPr>
          <w:rFonts w:ascii="Arial" w:hAnsi="Arial" w:cs="Arial"/>
        </w:rPr>
      </w:pPr>
    </w:p>
    <w:p w14:paraId="05599B63" w14:textId="2B3EC6FD" w:rsidR="00200CA8" w:rsidRPr="00320B0C" w:rsidRDefault="00200CA8">
      <w:pPr>
        <w:rPr>
          <w:rFonts w:ascii="Arial" w:hAnsi="Arial" w:cs="Arial"/>
        </w:rPr>
      </w:pPr>
      <w:r w:rsidRPr="00320B0C">
        <w:rPr>
          <w:rFonts w:ascii="Arial" w:hAnsi="Arial" w:cs="Arial"/>
        </w:rPr>
        <w:t>Your personal data will be kept by us for</w:t>
      </w:r>
      <w:r w:rsidR="004E3A3C">
        <w:rPr>
          <w:rFonts w:ascii="Arial" w:hAnsi="Arial" w:cs="Arial"/>
        </w:rPr>
        <w:t xml:space="preserve"> </w:t>
      </w:r>
      <w:r w:rsidR="00CF4EC3">
        <w:rPr>
          <w:rFonts w:ascii="Arial" w:hAnsi="Arial" w:cs="Arial"/>
        </w:rPr>
        <w:t>five years.</w:t>
      </w:r>
      <w:r w:rsidR="00D11473">
        <w:rPr>
          <w:rFonts w:ascii="Arial" w:hAnsi="Arial" w:cs="Arial"/>
        </w:rPr>
        <w:t xml:space="preserve"> </w:t>
      </w:r>
      <w:r w:rsidR="00696F21">
        <w:rPr>
          <w:rFonts w:ascii="Arial" w:hAnsi="Arial" w:cs="Arial"/>
        </w:rPr>
        <w:t xml:space="preserve">We anticipate that benefits to firms supported by the programme will accrue over </w:t>
      </w:r>
      <w:proofErr w:type="gramStart"/>
      <w:r w:rsidR="00696F21">
        <w:rPr>
          <w:rFonts w:ascii="Arial" w:hAnsi="Arial" w:cs="Arial"/>
        </w:rPr>
        <w:t xml:space="preserve">a </w:t>
      </w:r>
      <w:r w:rsidR="004743F2">
        <w:rPr>
          <w:rFonts w:ascii="Arial" w:hAnsi="Arial" w:cs="Arial"/>
        </w:rPr>
        <w:t>number</w:t>
      </w:r>
      <w:r w:rsidR="00696F21">
        <w:rPr>
          <w:rFonts w:ascii="Arial" w:hAnsi="Arial" w:cs="Arial"/>
        </w:rPr>
        <w:t xml:space="preserve"> of</w:t>
      </w:r>
      <w:proofErr w:type="gramEnd"/>
      <w:r w:rsidR="00696F21">
        <w:rPr>
          <w:rFonts w:ascii="Arial" w:hAnsi="Arial" w:cs="Arial"/>
        </w:rPr>
        <w:t xml:space="preserve"> years</w:t>
      </w:r>
      <w:r w:rsidR="005C2DB8">
        <w:rPr>
          <w:rFonts w:ascii="Arial" w:hAnsi="Arial" w:cs="Arial"/>
        </w:rPr>
        <w:t>.</w:t>
      </w:r>
      <w:r w:rsidR="00217360">
        <w:rPr>
          <w:rFonts w:ascii="Arial" w:hAnsi="Arial" w:cs="Arial"/>
        </w:rPr>
        <w:t xml:space="preserve"> </w:t>
      </w:r>
      <w:r w:rsidR="005C2DB8">
        <w:rPr>
          <w:rFonts w:ascii="Arial" w:hAnsi="Arial" w:cs="Arial"/>
        </w:rPr>
        <w:t>It</w:t>
      </w:r>
      <w:r w:rsidR="004743F2">
        <w:rPr>
          <w:rFonts w:ascii="Arial" w:hAnsi="Arial" w:cs="Arial"/>
        </w:rPr>
        <w:t xml:space="preserve"> is important that we </w:t>
      </w:r>
      <w:proofErr w:type="gramStart"/>
      <w:r w:rsidR="004743F2">
        <w:rPr>
          <w:rFonts w:ascii="Arial" w:hAnsi="Arial" w:cs="Arial"/>
        </w:rPr>
        <w:t>are able to</w:t>
      </w:r>
      <w:proofErr w:type="gramEnd"/>
      <w:r w:rsidR="004743F2">
        <w:rPr>
          <w:rFonts w:ascii="Arial" w:hAnsi="Arial" w:cs="Arial"/>
        </w:rPr>
        <w:t xml:space="preserve"> make contact with beneficiaries </w:t>
      </w:r>
      <w:r w:rsidR="00667880">
        <w:rPr>
          <w:rFonts w:ascii="Arial" w:hAnsi="Arial" w:cs="Arial"/>
        </w:rPr>
        <w:t>at stated intervals through</w:t>
      </w:r>
      <w:r w:rsidR="005C2DB8">
        <w:rPr>
          <w:rFonts w:ascii="Arial" w:hAnsi="Arial" w:cs="Arial"/>
        </w:rPr>
        <w:t>out</w:t>
      </w:r>
      <w:r w:rsidR="00667880">
        <w:rPr>
          <w:rFonts w:ascii="Arial" w:hAnsi="Arial" w:cs="Arial"/>
        </w:rPr>
        <w:t xml:space="preserve"> this period to</w:t>
      </w:r>
      <w:r w:rsidR="005C2DB8">
        <w:rPr>
          <w:rFonts w:ascii="Arial" w:hAnsi="Arial" w:cs="Arial"/>
        </w:rPr>
        <w:t xml:space="preserve"> fully</w:t>
      </w:r>
      <w:r w:rsidR="00667880">
        <w:rPr>
          <w:rFonts w:ascii="Arial" w:hAnsi="Arial" w:cs="Arial"/>
        </w:rPr>
        <w:t xml:space="preserve"> understand</w:t>
      </w:r>
      <w:r w:rsidR="005C2DB8">
        <w:rPr>
          <w:rFonts w:ascii="Arial" w:hAnsi="Arial" w:cs="Arial"/>
        </w:rPr>
        <w:t xml:space="preserve"> and evaluate</w:t>
      </w:r>
      <w:r w:rsidR="00667880">
        <w:rPr>
          <w:rFonts w:ascii="Arial" w:hAnsi="Arial" w:cs="Arial"/>
        </w:rPr>
        <w:t xml:space="preserve"> the impact of Made Smarter Adoption support.</w:t>
      </w:r>
      <w:r w:rsidR="00D11473">
        <w:rPr>
          <w:rFonts w:ascii="Arial" w:hAnsi="Arial" w:cs="Arial"/>
        </w:rPr>
        <w:t xml:space="preserve"> </w:t>
      </w:r>
      <w:r w:rsidR="00FA1687">
        <w:rPr>
          <w:rFonts w:ascii="Arial" w:hAnsi="Arial" w:cs="Arial"/>
        </w:rPr>
        <w:t xml:space="preserve"> </w:t>
      </w:r>
      <w:r w:rsidR="00FF2A2A">
        <w:rPr>
          <w:rFonts w:ascii="Arial" w:hAnsi="Arial" w:cs="Arial"/>
        </w:rPr>
        <w:t xml:space="preserve"> </w:t>
      </w:r>
    </w:p>
    <w:p w14:paraId="75F6E422" w14:textId="77777777" w:rsidR="00200CA8" w:rsidRPr="00320B0C" w:rsidRDefault="00200CA8">
      <w:pPr>
        <w:rPr>
          <w:rFonts w:ascii="Arial" w:hAnsi="Arial" w:cs="Arial"/>
        </w:rPr>
      </w:pPr>
    </w:p>
    <w:p w14:paraId="758C4314" w14:textId="39B30CAE" w:rsidR="00200CA8" w:rsidRPr="00320B0C" w:rsidRDefault="00DE5020">
      <w:pPr>
        <w:rPr>
          <w:rFonts w:ascii="Arial" w:hAnsi="Arial" w:cs="Arial"/>
          <w:i/>
        </w:rPr>
      </w:pPr>
      <w:r w:rsidRPr="0057185E">
        <w:rPr>
          <w:rFonts w:ascii="Arial" w:hAnsi="Arial" w:cs="Arial"/>
          <w:i/>
          <w:u w:val="single"/>
        </w:rPr>
        <w:t>Where personal data ha</w:t>
      </w:r>
      <w:r w:rsidR="0057185E">
        <w:rPr>
          <w:rFonts w:ascii="Arial" w:hAnsi="Arial" w:cs="Arial"/>
          <w:i/>
          <w:u w:val="single"/>
        </w:rPr>
        <w:t>s</w:t>
      </w:r>
      <w:r w:rsidRPr="0057185E">
        <w:rPr>
          <w:rFonts w:ascii="Arial" w:hAnsi="Arial" w:cs="Arial"/>
          <w:i/>
          <w:u w:val="single"/>
        </w:rPr>
        <w:t xml:space="preserve"> not been obtained from the data subject</w:t>
      </w:r>
    </w:p>
    <w:p w14:paraId="7E355936" w14:textId="77777777" w:rsidR="00DE5020" w:rsidRPr="00320B0C" w:rsidRDefault="00DE5020">
      <w:pPr>
        <w:rPr>
          <w:rFonts w:ascii="Arial" w:hAnsi="Arial" w:cs="Arial"/>
        </w:rPr>
      </w:pPr>
    </w:p>
    <w:p w14:paraId="07C0449B" w14:textId="02A310A1" w:rsidR="00DE5020" w:rsidRPr="00320B0C" w:rsidRDefault="00DE5020">
      <w:pPr>
        <w:rPr>
          <w:rFonts w:ascii="Arial" w:hAnsi="Arial" w:cs="Arial"/>
        </w:rPr>
      </w:pPr>
      <w:r w:rsidRPr="00320B0C">
        <w:rPr>
          <w:rFonts w:ascii="Arial" w:hAnsi="Arial" w:cs="Arial"/>
        </w:rPr>
        <w:t>Your personal data were obtained by us from</w:t>
      </w:r>
      <w:r w:rsidR="00BF59A4">
        <w:rPr>
          <w:rFonts w:ascii="Arial" w:hAnsi="Arial" w:cs="Arial"/>
        </w:rPr>
        <w:t xml:space="preserve"> the organisations </w:t>
      </w:r>
      <w:r w:rsidR="00BD6820">
        <w:rPr>
          <w:rFonts w:ascii="Arial" w:hAnsi="Arial" w:cs="Arial"/>
        </w:rPr>
        <w:t>overseeing delivery of Made Smarter Adoption support</w:t>
      </w:r>
      <w:r w:rsidR="00AD18F9">
        <w:rPr>
          <w:rFonts w:ascii="Arial" w:hAnsi="Arial" w:cs="Arial"/>
        </w:rPr>
        <w:t xml:space="preserve"> in each supported region.</w:t>
      </w:r>
    </w:p>
    <w:p w14:paraId="3A54FBBC" w14:textId="77777777" w:rsidR="00200CA8" w:rsidRPr="00320B0C" w:rsidRDefault="00200CA8">
      <w:pPr>
        <w:rPr>
          <w:rFonts w:ascii="Arial" w:hAnsi="Arial" w:cs="Arial"/>
          <w:color w:val="FF0000"/>
        </w:rPr>
      </w:pPr>
    </w:p>
    <w:p w14:paraId="2E9D1F69" w14:textId="50089439" w:rsidR="00B72FD0" w:rsidRPr="0005375E" w:rsidRDefault="0005375E" w:rsidP="00B72FD0">
      <w:pPr>
        <w:rPr>
          <w:rFonts w:ascii="Arial" w:hAnsi="Arial" w:cs="Arial"/>
          <w:i/>
          <w:u w:val="single"/>
        </w:rPr>
      </w:pPr>
      <w:r w:rsidRPr="2EEE4501">
        <w:rPr>
          <w:rFonts w:ascii="Arial" w:hAnsi="Arial" w:cs="Arial"/>
          <w:i/>
          <w:u w:val="single"/>
        </w:rPr>
        <w:t>Your rights</w:t>
      </w:r>
      <w:r w:rsidR="00B72FD0" w:rsidRPr="0005375E">
        <w:rPr>
          <w:rFonts w:ascii="Arial" w:hAnsi="Arial" w:cs="Arial"/>
          <w:bCs/>
          <w:i/>
          <w:iCs/>
        </w:rPr>
        <w:t xml:space="preserve"> </w:t>
      </w:r>
    </w:p>
    <w:p w14:paraId="5CCAD948" w14:textId="77777777" w:rsidR="00B72FD0" w:rsidRPr="00320B0C" w:rsidRDefault="00B72FD0" w:rsidP="00B72FD0">
      <w:pPr>
        <w:rPr>
          <w:rFonts w:ascii="Arial" w:hAnsi="Arial" w:cs="Arial"/>
        </w:rPr>
      </w:pPr>
    </w:p>
    <w:p w14:paraId="548D9968" w14:textId="77777777" w:rsidR="00B72FD0" w:rsidRPr="00320B0C" w:rsidRDefault="00B72FD0" w:rsidP="00B72FD0">
      <w:pPr>
        <w:rPr>
          <w:rFonts w:ascii="Arial" w:hAnsi="Arial" w:cs="Arial"/>
        </w:rPr>
      </w:pPr>
      <w:r w:rsidRPr="00320B0C">
        <w:rPr>
          <w:rFonts w:ascii="Arial" w:hAnsi="Arial" w:cs="Arial"/>
        </w:rPr>
        <w:t xml:space="preserve">You have the right to request information about how your personal data are processed, and to request a copy of that personal data. </w:t>
      </w:r>
    </w:p>
    <w:p w14:paraId="574315DA" w14:textId="77777777" w:rsidR="00B72FD0" w:rsidRPr="00320B0C" w:rsidRDefault="00B72FD0" w:rsidP="00B72FD0">
      <w:pPr>
        <w:rPr>
          <w:rFonts w:ascii="Arial" w:hAnsi="Arial" w:cs="Arial"/>
        </w:rPr>
      </w:pPr>
    </w:p>
    <w:p w14:paraId="43AA3BB0" w14:textId="7778E8B0" w:rsidR="00B72FD0" w:rsidRPr="00320B0C" w:rsidRDefault="00B72FD0" w:rsidP="00B72FD0">
      <w:pPr>
        <w:rPr>
          <w:rFonts w:ascii="Arial" w:hAnsi="Arial" w:cs="Arial"/>
        </w:rPr>
      </w:pPr>
      <w:r w:rsidRPr="00320B0C">
        <w:rPr>
          <w:rFonts w:ascii="Arial" w:hAnsi="Arial" w:cs="Arial"/>
        </w:rPr>
        <w:t xml:space="preserve">You have the right to request that any </w:t>
      </w:r>
      <w:r w:rsidR="00B1572B" w:rsidRPr="00320B0C">
        <w:rPr>
          <w:rFonts w:ascii="Arial" w:hAnsi="Arial" w:cs="Arial"/>
        </w:rPr>
        <w:t>inaccuracies</w:t>
      </w:r>
      <w:r w:rsidRPr="00320B0C">
        <w:rPr>
          <w:rFonts w:ascii="Arial" w:hAnsi="Arial" w:cs="Arial"/>
        </w:rPr>
        <w:t xml:space="preserve"> in your personal data </w:t>
      </w:r>
      <w:r w:rsidR="00B1572B" w:rsidRPr="00320B0C">
        <w:rPr>
          <w:rFonts w:ascii="Arial" w:hAnsi="Arial" w:cs="Arial"/>
        </w:rPr>
        <w:t>a</w:t>
      </w:r>
      <w:r w:rsidRPr="00320B0C">
        <w:rPr>
          <w:rFonts w:ascii="Arial" w:hAnsi="Arial" w:cs="Arial"/>
        </w:rPr>
        <w:t xml:space="preserve">re rectified without delay. </w:t>
      </w:r>
    </w:p>
    <w:p w14:paraId="748399D3" w14:textId="77777777" w:rsidR="00B1572B" w:rsidRPr="00320B0C" w:rsidRDefault="00B1572B" w:rsidP="00B72FD0">
      <w:pPr>
        <w:rPr>
          <w:rFonts w:ascii="Arial" w:hAnsi="Arial" w:cs="Arial"/>
        </w:rPr>
      </w:pPr>
    </w:p>
    <w:p w14:paraId="77B13773" w14:textId="77777777" w:rsidR="00B1572B" w:rsidRPr="00320B0C" w:rsidRDefault="00B1572B" w:rsidP="00B72FD0">
      <w:pPr>
        <w:rPr>
          <w:rFonts w:ascii="Arial" w:hAnsi="Arial" w:cs="Arial"/>
        </w:rPr>
      </w:pPr>
      <w:r w:rsidRPr="00320B0C">
        <w:rPr>
          <w:rFonts w:ascii="Arial" w:hAnsi="Arial" w:cs="Arial"/>
        </w:rPr>
        <w:t xml:space="preserve">You have the right to request that any incomplete personal data are completed, including by means of a supplementary statement. </w:t>
      </w:r>
    </w:p>
    <w:p w14:paraId="74C0B390" w14:textId="77777777" w:rsidR="00B72FD0" w:rsidRPr="00320B0C" w:rsidRDefault="00B72FD0" w:rsidP="00B72FD0">
      <w:pPr>
        <w:rPr>
          <w:rFonts w:ascii="Arial" w:hAnsi="Arial" w:cs="Arial"/>
        </w:rPr>
      </w:pPr>
    </w:p>
    <w:p w14:paraId="1FB59958" w14:textId="77777777" w:rsidR="00B72FD0" w:rsidRPr="00320B0C" w:rsidRDefault="00B72FD0" w:rsidP="00B72FD0">
      <w:pPr>
        <w:rPr>
          <w:rFonts w:ascii="Arial" w:hAnsi="Arial" w:cs="Arial"/>
        </w:rPr>
      </w:pPr>
      <w:r w:rsidRPr="00320B0C">
        <w:rPr>
          <w:rFonts w:ascii="Arial" w:hAnsi="Arial" w:cs="Arial"/>
        </w:rPr>
        <w:t xml:space="preserve">You have the right to request that your personal data are erased if there is no longer a justification for them to be processed. </w:t>
      </w:r>
    </w:p>
    <w:p w14:paraId="14C88C87" w14:textId="77777777" w:rsidR="00B72FD0" w:rsidRPr="00320B0C" w:rsidRDefault="00B72FD0" w:rsidP="00B72FD0">
      <w:pPr>
        <w:rPr>
          <w:rFonts w:ascii="Arial" w:hAnsi="Arial" w:cs="Arial"/>
        </w:rPr>
      </w:pPr>
    </w:p>
    <w:p w14:paraId="6CC3DC6D" w14:textId="3D5AED2C" w:rsidR="00B72FD0" w:rsidRPr="00320B0C" w:rsidRDefault="003F4477" w:rsidP="00B72FD0">
      <w:pPr>
        <w:rPr>
          <w:rFonts w:ascii="Arial" w:hAnsi="Arial" w:cs="Arial"/>
        </w:rPr>
      </w:pPr>
      <w:r w:rsidRPr="00320B0C">
        <w:rPr>
          <w:rFonts w:ascii="Arial" w:hAnsi="Arial" w:cs="Arial"/>
        </w:rPr>
        <w:t xml:space="preserve">You have the right in certain circumstances </w:t>
      </w:r>
      <w:r w:rsidR="007563FF" w:rsidRPr="00320B0C">
        <w:rPr>
          <w:rFonts w:ascii="Arial" w:hAnsi="Arial" w:cs="Arial"/>
        </w:rPr>
        <w:t xml:space="preserve">(for example, where accuracy is contested) </w:t>
      </w:r>
      <w:r w:rsidRPr="00320B0C">
        <w:rPr>
          <w:rFonts w:ascii="Arial" w:hAnsi="Arial" w:cs="Arial"/>
        </w:rPr>
        <w:t xml:space="preserve">to request that the processing of your personal data is restricted. </w:t>
      </w:r>
    </w:p>
    <w:p w14:paraId="23BC8797" w14:textId="77777777" w:rsidR="007563FF" w:rsidRPr="00320B0C" w:rsidRDefault="007563FF" w:rsidP="007563FF">
      <w:pPr>
        <w:rPr>
          <w:rFonts w:ascii="Arial" w:hAnsi="Arial" w:cs="Arial"/>
        </w:rPr>
      </w:pPr>
    </w:p>
    <w:p w14:paraId="12AA7DE8" w14:textId="5A7AB67E" w:rsidR="007563FF" w:rsidRDefault="007563FF" w:rsidP="007563FF">
      <w:pPr>
        <w:rPr>
          <w:rFonts w:ascii="Arial" w:hAnsi="Arial" w:cs="Arial"/>
        </w:rPr>
      </w:pPr>
      <w:r w:rsidRPr="00320B0C">
        <w:rPr>
          <w:rFonts w:ascii="Arial" w:hAnsi="Arial" w:cs="Arial"/>
        </w:rPr>
        <w:t xml:space="preserve">You have the right to object to the processing of your personal data where it is processed for direct marketing purposes. </w:t>
      </w:r>
    </w:p>
    <w:p w14:paraId="30B7DB43" w14:textId="18636ADD" w:rsidR="00647AB2" w:rsidRPr="00647AB2" w:rsidRDefault="00647AB2" w:rsidP="007563FF">
      <w:pPr>
        <w:rPr>
          <w:rFonts w:ascii="Arial" w:hAnsi="Arial" w:cs="Arial"/>
          <w:color w:val="FF0000"/>
        </w:rPr>
      </w:pPr>
    </w:p>
    <w:p w14:paraId="6BDB3935" w14:textId="77777777" w:rsidR="00D754F7" w:rsidRPr="00320B0C" w:rsidRDefault="00D754F7" w:rsidP="00D754F7">
      <w:pPr>
        <w:rPr>
          <w:rFonts w:ascii="Arial" w:hAnsi="Arial" w:cs="Arial"/>
        </w:rPr>
      </w:pPr>
      <w:r w:rsidRPr="00320B0C">
        <w:rPr>
          <w:rFonts w:ascii="Arial" w:hAnsi="Arial" w:cs="Arial"/>
        </w:rPr>
        <w:t>You have the right to object to the processing of your personal data.</w:t>
      </w:r>
    </w:p>
    <w:p w14:paraId="63D964D4" w14:textId="77777777" w:rsidR="00061A30" w:rsidRPr="00667161" w:rsidRDefault="00061A30" w:rsidP="00061A30">
      <w:pPr>
        <w:rPr>
          <w:rFonts w:ascii="Arial" w:hAnsi="Arial" w:cs="Arial"/>
          <w:i/>
          <w:color w:val="FF0000"/>
        </w:rPr>
      </w:pPr>
    </w:p>
    <w:p w14:paraId="22CAEA47" w14:textId="326B8D9E" w:rsidR="00C76D67" w:rsidRPr="006D6EA7" w:rsidRDefault="00667161">
      <w:pPr>
        <w:rPr>
          <w:rFonts w:ascii="Arial" w:hAnsi="Arial" w:cs="Arial"/>
          <w:b/>
          <w:u w:val="single"/>
        </w:rPr>
      </w:pPr>
      <w:r w:rsidRPr="006D6EA7">
        <w:rPr>
          <w:rFonts w:ascii="Arial" w:hAnsi="Arial" w:cs="Arial"/>
          <w:i/>
          <w:u w:val="single"/>
        </w:rPr>
        <w:t>International transfers</w:t>
      </w:r>
    </w:p>
    <w:p w14:paraId="5D8A657B" w14:textId="77777777" w:rsidR="00C76D67" w:rsidRPr="006D6EA7" w:rsidRDefault="00C76D67">
      <w:pPr>
        <w:rPr>
          <w:rFonts w:ascii="Arial" w:hAnsi="Arial" w:cs="Arial"/>
        </w:rPr>
      </w:pPr>
    </w:p>
    <w:p w14:paraId="693390A7" w14:textId="127A4EB5" w:rsidR="2044CE57" w:rsidRDefault="2044CE57">
      <w:r w:rsidRPr="3B57A6E8">
        <w:rPr>
          <w:rFonts w:ascii="Arial" w:eastAsia="Arial" w:hAnsi="Arial" w:cs="Arial"/>
        </w:rPr>
        <w:t xml:space="preserve">As your personal data is stored on our IT infrastructure and shared with our data processors Microsoft and Amazon Web Services, it may be transferred and stored securely outside the UK &amp; European Economic Area. Where that is the </w:t>
      </w:r>
      <w:proofErr w:type="gramStart"/>
      <w:r w:rsidRPr="3B57A6E8">
        <w:rPr>
          <w:rFonts w:ascii="Arial" w:eastAsia="Arial" w:hAnsi="Arial" w:cs="Arial"/>
        </w:rPr>
        <w:t>case</w:t>
      </w:r>
      <w:proofErr w:type="gramEnd"/>
      <w:r w:rsidRPr="3B57A6E8">
        <w:rPr>
          <w:rFonts w:ascii="Arial" w:eastAsia="Arial" w:hAnsi="Arial" w:cs="Arial"/>
        </w:rPr>
        <w:t xml:space="preserve"> it will be subject to equivalent legal protection through the use of Model Contract Clauses.</w:t>
      </w:r>
    </w:p>
    <w:p w14:paraId="10502E1B" w14:textId="50042EDD" w:rsidR="3B57A6E8" w:rsidRDefault="3B57A6E8" w:rsidP="3B57A6E8">
      <w:pPr>
        <w:rPr>
          <w:rFonts w:ascii="Arial" w:hAnsi="Arial" w:cs="Arial"/>
        </w:rPr>
      </w:pPr>
    </w:p>
    <w:p w14:paraId="67F6AD3B" w14:textId="6B95892D" w:rsidR="00244DF2" w:rsidRPr="007C0E2A" w:rsidRDefault="51160F8B">
      <w:pPr>
        <w:rPr>
          <w:rFonts w:ascii="Arial" w:hAnsi="Arial" w:cs="Arial"/>
          <w:b/>
          <w:u w:val="single"/>
        </w:rPr>
      </w:pPr>
      <w:r w:rsidRPr="007C0E2A">
        <w:rPr>
          <w:rFonts w:ascii="Arial" w:hAnsi="Arial" w:cs="Arial"/>
          <w:i/>
          <w:iCs/>
          <w:u w:val="single"/>
        </w:rPr>
        <w:t>C</w:t>
      </w:r>
      <w:r w:rsidR="1FFBF893" w:rsidRPr="007C0E2A">
        <w:rPr>
          <w:rFonts w:ascii="Arial" w:hAnsi="Arial" w:cs="Arial"/>
          <w:i/>
          <w:iCs/>
          <w:u w:val="single"/>
        </w:rPr>
        <w:t>omplain</w:t>
      </w:r>
      <w:r w:rsidRPr="007C0E2A">
        <w:rPr>
          <w:rFonts w:ascii="Arial" w:hAnsi="Arial" w:cs="Arial"/>
          <w:i/>
          <w:iCs/>
          <w:u w:val="single"/>
        </w:rPr>
        <w:t>ts</w:t>
      </w:r>
      <w:r w:rsidR="371CF848" w:rsidRPr="2EEE4501">
        <w:rPr>
          <w:rFonts w:ascii="Arial" w:hAnsi="Arial" w:cs="Arial"/>
          <w:b/>
          <w:bCs/>
        </w:rPr>
        <w:t xml:space="preserve"> </w:t>
      </w:r>
    </w:p>
    <w:p w14:paraId="7F31C83B" w14:textId="77777777" w:rsidR="00244DF2" w:rsidRPr="00320B0C" w:rsidRDefault="00244DF2" w:rsidP="00311037">
      <w:pPr>
        <w:rPr>
          <w:rFonts w:ascii="Arial" w:hAnsi="Arial" w:cs="Arial"/>
        </w:rPr>
      </w:pPr>
    </w:p>
    <w:p w14:paraId="1E12DEC5" w14:textId="3ACE7050" w:rsidR="00244DF2" w:rsidRPr="00320B0C" w:rsidRDefault="00311037">
      <w:pPr>
        <w:rPr>
          <w:rFonts w:ascii="Arial" w:hAnsi="Arial" w:cs="Arial"/>
        </w:rPr>
      </w:pPr>
      <w:r w:rsidRPr="00320B0C">
        <w:rPr>
          <w:rFonts w:ascii="Arial" w:hAnsi="Arial" w:cs="Arial"/>
        </w:rPr>
        <w:t xml:space="preserve">If you consider that your personal data has been misused or mishandled, you may make a complaint to the Information Commissioner, who is an </w:t>
      </w:r>
      <w:r w:rsidR="00FA7AFD">
        <w:rPr>
          <w:rFonts w:ascii="Arial" w:hAnsi="Arial" w:cs="Arial"/>
        </w:rPr>
        <w:t xml:space="preserve">UK </w:t>
      </w:r>
      <w:r w:rsidRPr="00320B0C">
        <w:rPr>
          <w:rFonts w:ascii="Arial" w:hAnsi="Arial" w:cs="Arial"/>
        </w:rPr>
        <w:t xml:space="preserve">independent regulator.  The Information Commissioner can be contacted at: </w:t>
      </w:r>
    </w:p>
    <w:p w14:paraId="3EF42C3A" w14:textId="77777777" w:rsidR="00311037" w:rsidRPr="00320B0C" w:rsidRDefault="00311037">
      <w:pPr>
        <w:rPr>
          <w:rFonts w:ascii="Arial" w:hAnsi="Arial" w:cs="Arial"/>
        </w:rPr>
      </w:pPr>
    </w:p>
    <w:p w14:paraId="1130D90D" w14:textId="77777777" w:rsidR="00DF5665" w:rsidRPr="00320B0C" w:rsidRDefault="00DF5665" w:rsidP="00DF5665">
      <w:pPr>
        <w:rPr>
          <w:rFonts w:ascii="Arial" w:hAnsi="Arial" w:cs="Arial"/>
        </w:rPr>
      </w:pPr>
      <w:r w:rsidRPr="00320B0C">
        <w:rPr>
          <w:rFonts w:ascii="Arial" w:hAnsi="Arial" w:cs="Arial"/>
        </w:rPr>
        <w:lastRenderedPageBreak/>
        <w:t>Information Commissioner's Office</w:t>
      </w:r>
      <w:r w:rsidRPr="00320B0C">
        <w:rPr>
          <w:rFonts w:ascii="Arial" w:hAnsi="Arial" w:cs="Arial"/>
        </w:rPr>
        <w:br/>
        <w:t>Wycliffe House</w:t>
      </w:r>
      <w:r w:rsidRPr="00320B0C">
        <w:rPr>
          <w:rFonts w:ascii="Arial" w:hAnsi="Arial" w:cs="Arial"/>
        </w:rPr>
        <w:br/>
        <w:t>Water Lane</w:t>
      </w:r>
      <w:r w:rsidRPr="00320B0C">
        <w:rPr>
          <w:rFonts w:ascii="Arial" w:hAnsi="Arial" w:cs="Arial"/>
        </w:rPr>
        <w:br/>
        <w:t>Wilmslow</w:t>
      </w:r>
      <w:r w:rsidRPr="00320B0C">
        <w:rPr>
          <w:rFonts w:ascii="Arial" w:hAnsi="Arial" w:cs="Arial"/>
        </w:rPr>
        <w:br/>
        <w:t>Cheshire</w:t>
      </w:r>
      <w:r w:rsidRPr="00320B0C">
        <w:rPr>
          <w:rFonts w:ascii="Arial" w:hAnsi="Arial" w:cs="Arial"/>
        </w:rPr>
        <w:br/>
        <w:t>SK9 5AF</w:t>
      </w:r>
    </w:p>
    <w:p w14:paraId="498C70C8" w14:textId="77777777" w:rsidR="00DF5665" w:rsidRPr="00320B0C" w:rsidRDefault="00DF5665" w:rsidP="00DF5665">
      <w:pPr>
        <w:rPr>
          <w:rFonts w:ascii="Arial" w:hAnsi="Arial" w:cs="Arial"/>
        </w:rPr>
      </w:pPr>
      <w:r w:rsidRPr="00320B0C">
        <w:rPr>
          <w:rFonts w:ascii="Arial" w:hAnsi="Arial" w:cs="Arial"/>
        </w:rPr>
        <w:t>0303 123 1113</w:t>
      </w:r>
    </w:p>
    <w:p w14:paraId="2C46B815" w14:textId="2D476503" w:rsidR="00311037" w:rsidRPr="00320B0C" w:rsidRDefault="00DF5665">
      <w:pPr>
        <w:rPr>
          <w:rFonts w:ascii="Arial" w:hAnsi="Arial" w:cs="Arial"/>
        </w:rPr>
      </w:pPr>
      <w:r w:rsidRPr="00320B0C">
        <w:rPr>
          <w:rFonts w:ascii="Arial" w:hAnsi="Arial" w:cs="Arial"/>
        </w:rPr>
        <w:t>casework@ico.org.uk</w:t>
      </w:r>
    </w:p>
    <w:p w14:paraId="76E15AC6" w14:textId="77777777" w:rsidR="00611B99" w:rsidRPr="00320B0C" w:rsidRDefault="00611B99">
      <w:pPr>
        <w:rPr>
          <w:rFonts w:ascii="Arial" w:hAnsi="Arial" w:cs="Arial"/>
        </w:rPr>
      </w:pPr>
    </w:p>
    <w:p w14:paraId="702EE4AA" w14:textId="652F67F6" w:rsidR="00311037" w:rsidRPr="00320B0C" w:rsidRDefault="00611B99">
      <w:pPr>
        <w:rPr>
          <w:rFonts w:ascii="Arial" w:hAnsi="Arial" w:cs="Arial"/>
        </w:rPr>
      </w:pPr>
      <w:r w:rsidRPr="00320B0C">
        <w:rPr>
          <w:rFonts w:ascii="Arial" w:hAnsi="Arial" w:cs="Arial"/>
        </w:rPr>
        <w:t xml:space="preserve">Any complaint to the Information Commissioner is without prejudice to your right to seek redress through the courts. </w:t>
      </w:r>
    </w:p>
    <w:p w14:paraId="7E0A1F51" w14:textId="77777777" w:rsidR="00311037" w:rsidRPr="00320B0C" w:rsidRDefault="00311037">
      <w:pPr>
        <w:rPr>
          <w:rFonts w:ascii="Arial" w:hAnsi="Arial" w:cs="Arial"/>
        </w:rPr>
      </w:pPr>
    </w:p>
    <w:p w14:paraId="5B0BFA7F" w14:textId="368EE8F1" w:rsidR="00326D46" w:rsidRPr="00320B0C" w:rsidRDefault="51160F8B">
      <w:pPr>
        <w:rPr>
          <w:rFonts w:ascii="Arial" w:hAnsi="Arial" w:cs="Arial"/>
          <w:b/>
        </w:rPr>
      </w:pPr>
      <w:r w:rsidRPr="007C0E2A">
        <w:rPr>
          <w:rFonts w:ascii="Arial" w:hAnsi="Arial" w:cs="Arial"/>
          <w:i/>
          <w:iCs/>
          <w:u w:val="single"/>
        </w:rPr>
        <w:t xml:space="preserve">Contact </w:t>
      </w:r>
      <w:proofErr w:type="gramStart"/>
      <w:r w:rsidRPr="007C0E2A">
        <w:rPr>
          <w:rFonts w:ascii="Arial" w:hAnsi="Arial" w:cs="Arial"/>
          <w:i/>
          <w:iCs/>
          <w:u w:val="single"/>
        </w:rPr>
        <w:t>details</w:t>
      </w:r>
      <w:proofErr w:type="gramEnd"/>
      <w:r w:rsidR="371CF848" w:rsidRPr="2EEE4501">
        <w:rPr>
          <w:rFonts w:ascii="Arial" w:hAnsi="Arial" w:cs="Arial"/>
          <w:b/>
          <w:bCs/>
        </w:rPr>
        <w:t xml:space="preserve"> </w:t>
      </w:r>
    </w:p>
    <w:p w14:paraId="5107B240" w14:textId="3E1314B7" w:rsidR="00911C52" w:rsidRPr="008F7195" w:rsidRDefault="00667F80" w:rsidP="00911C52">
      <w:pPr>
        <w:pStyle w:val="NormalWeb"/>
        <w:rPr>
          <w:rFonts w:ascii="Arial" w:hAnsi="Arial" w:cs="Arial"/>
          <w:lang w:val="en"/>
        </w:rPr>
      </w:pPr>
      <w:r w:rsidRPr="008F7195">
        <w:rPr>
          <w:rFonts w:ascii="Arial" w:hAnsi="Arial" w:cs="Arial"/>
        </w:rPr>
        <w:t>The data controller for your perso</w:t>
      </w:r>
      <w:r w:rsidR="00FD6C5A" w:rsidRPr="008F7195">
        <w:rPr>
          <w:rFonts w:ascii="Arial" w:hAnsi="Arial" w:cs="Arial"/>
        </w:rPr>
        <w:t>nal data is the</w:t>
      </w:r>
      <w:r w:rsidR="005A2C11" w:rsidRPr="008F7195">
        <w:rPr>
          <w:rFonts w:ascii="Arial" w:hAnsi="Arial" w:cs="Arial"/>
          <w:lang w:val="en"/>
        </w:rPr>
        <w:t xml:space="preserve"> Department for </w:t>
      </w:r>
      <w:r w:rsidR="005A2C11" w:rsidRPr="008F7195">
        <w:rPr>
          <w:rFonts w:ascii="Arial" w:eastAsia="Arial" w:hAnsi="Arial" w:cs="Arial"/>
        </w:rPr>
        <w:t xml:space="preserve">Business and Trade. </w:t>
      </w:r>
      <w:r w:rsidR="00911C52" w:rsidRPr="008F7195">
        <w:rPr>
          <w:rFonts w:ascii="Arial" w:eastAsia="Arial" w:hAnsi="Arial" w:cs="Arial"/>
        </w:rPr>
        <w:t xml:space="preserve">You can contact the </w:t>
      </w:r>
      <w:r w:rsidR="005A2C11" w:rsidRPr="008F7195">
        <w:rPr>
          <w:rFonts w:ascii="Arial" w:eastAsia="Arial" w:hAnsi="Arial" w:cs="Arial"/>
        </w:rPr>
        <w:t xml:space="preserve">Department’s </w:t>
      </w:r>
      <w:r w:rsidR="00911C52" w:rsidRPr="008F7195">
        <w:rPr>
          <w:rFonts w:ascii="Arial" w:eastAsia="Arial" w:hAnsi="Arial" w:cs="Arial"/>
        </w:rPr>
        <w:t>Data Protection Officer at:</w:t>
      </w:r>
      <w:r w:rsidR="00911C52" w:rsidRPr="008F7195">
        <w:rPr>
          <w:rFonts w:ascii="Arial" w:hAnsi="Arial" w:cs="Arial"/>
          <w:bCs/>
          <w:color w:val="222222"/>
        </w:rPr>
        <w:t xml:space="preserve"> </w:t>
      </w:r>
    </w:p>
    <w:p w14:paraId="27F35DB7" w14:textId="065BF335" w:rsidR="005A2C11" w:rsidRPr="00145702" w:rsidRDefault="005A2C11" w:rsidP="005A2C11">
      <w:pPr>
        <w:pStyle w:val="NormalWeb"/>
        <w:rPr>
          <w:rFonts w:ascii="Arial" w:hAnsi="Arial" w:cs="Arial"/>
          <w:lang w:val="en"/>
        </w:rPr>
      </w:pPr>
      <w:bookmarkStart w:id="0" w:name="_Hlk514683299"/>
      <w:bookmarkStart w:id="1" w:name="_Hlk519695032"/>
      <w:r>
        <w:rPr>
          <w:rFonts w:ascii="Arial" w:hAnsi="Arial" w:cs="Arial"/>
          <w:lang w:val="en"/>
        </w:rPr>
        <w:t xml:space="preserve">DBT </w:t>
      </w:r>
      <w:r w:rsidRPr="00145702">
        <w:rPr>
          <w:rFonts w:ascii="Arial" w:hAnsi="Arial" w:cs="Arial"/>
          <w:lang w:val="en"/>
        </w:rPr>
        <w:t xml:space="preserve">Data Protection Officer </w:t>
      </w:r>
      <w:r w:rsidRPr="00145702">
        <w:rPr>
          <w:rFonts w:ascii="Arial" w:hAnsi="Arial" w:cs="Arial"/>
          <w:lang w:val="en"/>
        </w:rPr>
        <w:br/>
        <w:t xml:space="preserve">Department for </w:t>
      </w:r>
      <w:r w:rsidRPr="00C52FC6">
        <w:rPr>
          <w:rFonts w:ascii="Arial" w:eastAsia="Arial" w:hAnsi="Arial" w:cs="Arial"/>
        </w:rPr>
        <w:t>Business</w:t>
      </w:r>
      <w:r>
        <w:rPr>
          <w:rFonts w:ascii="Arial" w:eastAsia="Arial" w:hAnsi="Arial" w:cs="Arial"/>
        </w:rPr>
        <w:t xml:space="preserve"> and Trade</w:t>
      </w:r>
      <w:r w:rsidRPr="00145702">
        <w:rPr>
          <w:rFonts w:ascii="Arial" w:hAnsi="Arial" w:cs="Arial"/>
          <w:lang w:val="en"/>
        </w:rPr>
        <w:br/>
      </w:r>
      <w:r w:rsidRPr="005B688F">
        <w:rPr>
          <w:rFonts w:ascii="Arial" w:hAnsi="Arial" w:cs="Arial"/>
          <w:lang w:val="en"/>
        </w:rPr>
        <w:t>Old Admiralty Building</w:t>
      </w:r>
      <w:r>
        <w:rPr>
          <w:rFonts w:ascii="Arial" w:hAnsi="Arial" w:cs="Arial"/>
          <w:lang w:val="en"/>
        </w:rPr>
        <w:t>,</w:t>
      </w:r>
      <w:r w:rsidRPr="005B688F" w:rsidDel="005B688F">
        <w:rPr>
          <w:rFonts w:ascii="Arial" w:hAnsi="Arial" w:cs="Arial"/>
          <w:lang w:val="en"/>
        </w:rPr>
        <w:t xml:space="preserve"> </w:t>
      </w:r>
      <w:r w:rsidRPr="00EA27B3">
        <w:rPr>
          <w:rFonts w:ascii="Arial" w:hAnsi="Arial" w:cs="Arial"/>
          <w:lang w:val="en"/>
        </w:rPr>
        <w:t>Admiralty Pl</w:t>
      </w:r>
      <w:r w:rsidRPr="00EA27B3" w:rsidDel="005B688F">
        <w:rPr>
          <w:rFonts w:ascii="Arial" w:hAnsi="Arial" w:cs="Arial"/>
          <w:lang w:val="en"/>
        </w:rPr>
        <w:t xml:space="preserve"> </w:t>
      </w:r>
      <w:r w:rsidRPr="00145702">
        <w:rPr>
          <w:rFonts w:ascii="Arial" w:hAnsi="Arial" w:cs="Arial"/>
          <w:lang w:val="en"/>
        </w:rPr>
        <w:br/>
        <w:t xml:space="preserve">London </w:t>
      </w:r>
      <w:r w:rsidRPr="00145702">
        <w:rPr>
          <w:rFonts w:ascii="Arial" w:hAnsi="Arial" w:cs="Arial"/>
          <w:lang w:val="en"/>
        </w:rPr>
        <w:br/>
      </w:r>
      <w:r w:rsidRPr="00EA27B3">
        <w:rPr>
          <w:rFonts w:ascii="Arial" w:hAnsi="Arial" w:cs="Arial"/>
          <w:lang w:val="en"/>
        </w:rPr>
        <w:t>SW1A 2DY</w:t>
      </w:r>
      <w:r w:rsidRPr="00EA27B3" w:rsidDel="00EA27B3">
        <w:rPr>
          <w:rFonts w:ascii="Arial" w:hAnsi="Arial" w:cs="Arial"/>
          <w:lang w:val="en"/>
        </w:rPr>
        <w:t xml:space="preserve"> </w:t>
      </w:r>
    </w:p>
    <w:p w14:paraId="3E5EF4DF" w14:textId="77777777" w:rsidR="005A2C11" w:rsidRDefault="005A2C11" w:rsidP="005A2C11">
      <w:pPr>
        <w:pStyle w:val="NormalWeb"/>
        <w:jc w:val="both"/>
        <w:rPr>
          <w:rFonts w:ascii="Arial" w:hAnsi="Arial" w:cs="Arial"/>
          <w:lang w:val="en"/>
        </w:rPr>
      </w:pPr>
      <w:r w:rsidRPr="00145702">
        <w:rPr>
          <w:rFonts w:ascii="Arial" w:hAnsi="Arial" w:cs="Arial"/>
          <w:lang w:val="en"/>
        </w:rPr>
        <w:t xml:space="preserve">Email: </w:t>
      </w:r>
      <w:hyperlink r:id="rId12" w:history="1">
        <w:r w:rsidRPr="00290716">
          <w:rPr>
            <w:rStyle w:val="Hyperlink"/>
            <w:rFonts w:ascii="Arial" w:hAnsi="Arial" w:cs="Arial"/>
            <w:lang w:val="en"/>
          </w:rPr>
          <w:t>data.protection@trade.gov.uk</w:t>
        </w:r>
      </w:hyperlink>
      <w:bookmarkEnd w:id="0"/>
    </w:p>
    <w:bookmarkEnd w:id="1"/>
    <w:p w14:paraId="5C5AF199" w14:textId="77777777" w:rsidR="005A2C11" w:rsidRPr="002D1987" w:rsidRDefault="005A2C11" w:rsidP="002D1987">
      <w:pPr>
        <w:pStyle w:val="NormalWeb"/>
        <w:rPr>
          <w:rFonts w:ascii="Arial" w:hAnsi="Arial" w:cs="Arial"/>
          <w:lang w:val="en"/>
        </w:rPr>
      </w:pPr>
    </w:p>
    <w:sectPr w:rsidR="005A2C11" w:rsidRPr="002D1987" w:rsidSect="008A6B58">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8E66" w14:textId="77777777" w:rsidR="00741B20" w:rsidRDefault="00741B20" w:rsidP="00F74A5C">
      <w:r>
        <w:separator/>
      </w:r>
    </w:p>
  </w:endnote>
  <w:endnote w:type="continuationSeparator" w:id="0">
    <w:p w14:paraId="321DE1F8" w14:textId="77777777" w:rsidR="00741B20" w:rsidRDefault="00741B20" w:rsidP="00F74A5C">
      <w:r>
        <w:continuationSeparator/>
      </w:r>
    </w:p>
  </w:endnote>
  <w:endnote w:type="continuationNotice" w:id="1">
    <w:p w14:paraId="2DBA0105" w14:textId="77777777" w:rsidR="00741B20" w:rsidRDefault="00741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DEF6" w14:textId="77777777" w:rsidR="000D4442" w:rsidRDefault="000D4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6CB8" w14:textId="77777777" w:rsidR="000D4442" w:rsidRDefault="000D4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3AF2" w14:textId="77777777" w:rsidR="000D4442" w:rsidRDefault="000D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B6D7" w14:textId="77777777" w:rsidR="00741B20" w:rsidRDefault="00741B20" w:rsidP="00F74A5C">
      <w:r>
        <w:separator/>
      </w:r>
    </w:p>
  </w:footnote>
  <w:footnote w:type="continuationSeparator" w:id="0">
    <w:p w14:paraId="0167E652" w14:textId="77777777" w:rsidR="00741B20" w:rsidRDefault="00741B20" w:rsidP="00F74A5C">
      <w:r>
        <w:continuationSeparator/>
      </w:r>
    </w:p>
  </w:footnote>
  <w:footnote w:type="continuationNotice" w:id="1">
    <w:p w14:paraId="0F5A4110" w14:textId="77777777" w:rsidR="00741B20" w:rsidRDefault="00741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E299" w14:textId="77777777" w:rsidR="000D4442" w:rsidRDefault="000D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3C37" w14:textId="74A34FB1" w:rsidR="00F74A5C" w:rsidRPr="00D10566" w:rsidRDefault="005F4AC3" w:rsidP="00F74A5C">
    <w:pPr>
      <w:pStyle w:val="Header"/>
      <w:jc w:val="center"/>
      <w:rPr>
        <w:rFonts w:ascii="Arial" w:hAnsi="Arial" w:cs="Arial"/>
        <w:b/>
        <w:sz w:val="44"/>
        <w:szCs w:val="44"/>
      </w:rPr>
    </w:pPr>
    <w:r>
      <w:rPr>
        <w:rFonts w:ascii="Arial" w:hAnsi="Arial" w:cs="Arial"/>
        <w:b/>
        <w:sz w:val="44"/>
        <w:szCs w:val="44"/>
      </w:rPr>
      <w:t>DBT</w:t>
    </w:r>
    <w:r w:rsidR="00F74A5C">
      <w:rPr>
        <w:rFonts w:ascii="Arial" w:hAnsi="Arial" w:cs="Arial"/>
        <w:b/>
        <w:sz w:val="44"/>
        <w:szCs w:val="44"/>
      </w:rPr>
      <w:t xml:space="preserve"> </w:t>
    </w:r>
    <w:r w:rsidR="00016F1F">
      <w:rPr>
        <w:rFonts w:ascii="Arial" w:hAnsi="Arial" w:cs="Arial"/>
        <w:b/>
        <w:sz w:val="44"/>
        <w:szCs w:val="44"/>
      </w:rPr>
      <w:t xml:space="preserve">UK </w:t>
    </w:r>
    <w:r w:rsidR="00F74A5C" w:rsidRPr="00D10566">
      <w:rPr>
        <w:rFonts w:ascii="Arial" w:hAnsi="Arial" w:cs="Arial"/>
        <w:b/>
        <w:sz w:val="44"/>
        <w:szCs w:val="44"/>
      </w:rPr>
      <w:t xml:space="preserve">GDPR </w:t>
    </w:r>
    <w:r w:rsidR="00C06A93">
      <w:rPr>
        <w:rFonts w:ascii="Arial" w:hAnsi="Arial" w:cs="Arial"/>
        <w:b/>
        <w:sz w:val="44"/>
        <w:szCs w:val="44"/>
      </w:rPr>
      <w:t xml:space="preserve">MADE </w:t>
    </w:r>
    <w:r w:rsidR="00087BEF">
      <w:rPr>
        <w:rFonts w:ascii="Arial" w:hAnsi="Arial" w:cs="Arial"/>
        <w:b/>
        <w:sz w:val="44"/>
        <w:szCs w:val="44"/>
      </w:rPr>
      <w:t>SMARTER</w:t>
    </w:r>
    <w:r w:rsidR="00605492">
      <w:rPr>
        <w:rFonts w:ascii="Arial" w:hAnsi="Arial" w:cs="Arial"/>
        <w:b/>
        <w:sz w:val="44"/>
        <w:szCs w:val="44"/>
      </w:rPr>
      <w:t xml:space="preserve"> ADOPTION</w:t>
    </w:r>
    <w:r w:rsidR="00025245">
      <w:rPr>
        <w:rFonts w:ascii="Arial" w:hAnsi="Arial" w:cs="Arial"/>
        <w:b/>
        <w:sz w:val="44"/>
        <w:szCs w:val="44"/>
      </w:rPr>
      <w:t xml:space="preserve"> </w:t>
    </w:r>
    <w:r w:rsidR="00F74A5C" w:rsidRPr="00D10566">
      <w:rPr>
        <w:rFonts w:ascii="Arial" w:hAnsi="Arial" w:cs="Arial"/>
        <w:b/>
        <w:sz w:val="44"/>
        <w:szCs w:val="44"/>
      </w:rPr>
      <w:t>PRIVACY NOTICE</w:t>
    </w:r>
    <w:r w:rsidR="00F74A5C">
      <w:rPr>
        <w:rFonts w:ascii="Arial" w:hAnsi="Arial" w:cs="Arial"/>
        <w:b/>
        <w:sz w:val="44"/>
        <w:szCs w:val="44"/>
      </w:rPr>
      <w:t xml:space="preserve"> </w:t>
    </w:r>
  </w:p>
  <w:p w14:paraId="241F782B" w14:textId="77777777" w:rsidR="00F74A5C" w:rsidRDefault="00F74A5C" w:rsidP="00F74A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800D" w14:textId="77777777" w:rsidR="000D4442" w:rsidRDefault="000D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214C8"/>
    <w:multiLevelType w:val="multilevel"/>
    <w:tmpl w:val="01F8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E6F74"/>
    <w:multiLevelType w:val="hybridMultilevel"/>
    <w:tmpl w:val="1912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106C9"/>
    <w:multiLevelType w:val="hybridMultilevel"/>
    <w:tmpl w:val="D6BCAC24"/>
    <w:lvl w:ilvl="0" w:tplc="82C66DA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E33D3B"/>
    <w:multiLevelType w:val="hybridMultilevel"/>
    <w:tmpl w:val="92A8DF9C"/>
    <w:lvl w:ilvl="0" w:tplc="82C66DA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2071D5"/>
    <w:multiLevelType w:val="hybridMultilevel"/>
    <w:tmpl w:val="3B06C71E"/>
    <w:lvl w:ilvl="0" w:tplc="ECB444A0">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71F04"/>
    <w:multiLevelType w:val="hybridMultilevel"/>
    <w:tmpl w:val="38765A58"/>
    <w:lvl w:ilvl="0" w:tplc="69A44B60">
      <w:numFmt w:val="bullet"/>
      <w:lvlText w:val="-"/>
      <w:lvlJc w:val="left"/>
      <w:pPr>
        <w:ind w:left="720" w:hanging="360"/>
      </w:pPr>
      <w:rPr>
        <w:rFonts w:ascii="Arial" w:eastAsia="Times New Roman" w:hAnsi="Arial" w:cs="Arial"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85153"/>
    <w:multiLevelType w:val="hybridMultilevel"/>
    <w:tmpl w:val="0994BBAA"/>
    <w:lvl w:ilvl="0" w:tplc="82C66DA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511668">
    <w:abstractNumId w:val="0"/>
  </w:num>
  <w:num w:numId="2" w16cid:durableId="642153527">
    <w:abstractNumId w:val="8"/>
  </w:num>
  <w:num w:numId="3" w16cid:durableId="359353885">
    <w:abstractNumId w:val="2"/>
  </w:num>
  <w:num w:numId="4" w16cid:durableId="660738806">
    <w:abstractNumId w:val="7"/>
  </w:num>
  <w:num w:numId="5" w16cid:durableId="2144078293">
    <w:abstractNumId w:val="3"/>
  </w:num>
  <w:num w:numId="6" w16cid:durableId="857039747">
    <w:abstractNumId w:val="4"/>
  </w:num>
  <w:num w:numId="7" w16cid:durableId="955872996">
    <w:abstractNumId w:val="1"/>
  </w:num>
  <w:num w:numId="8" w16cid:durableId="355498890">
    <w:abstractNumId w:val="5"/>
  </w:num>
  <w:num w:numId="9" w16cid:durableId="308293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33"/>
    <w:rsid w:val="00004B67"/>
    <w:rsid w:val="00016F1F"/>
    <w:rsid w:val="00017474"/>
    <w:rsid w:val="000201DA"/>
    <w:rsid w:val="0002191A"/>
    <w:rsid w:val="000246DD"/>
    <w:rsid w:val="00025245"/>
    <w:rsid w:val="000406ED"/>
    <w:rsid w:val="00041979"/>
    <w:rsid w:val="00044182"/>
    <w:rsid w:val="000473EA"/>
    <w:rsid w:val="00050F9D"/>
    <w:rsid w:val="0005375E"/>
    <w:rsid w:val="0005510D"/>
    <w:rsid w:val="00056B33"/>
    <w:rsid w:val="00061A30"/>
    <w:rsid w:val="000662EA"/>
    <w:rsid w:val="0006732A"/>
    <w:rsid w:val="00087BEF"/>
    <w:rsid w:val="00091D7D"/>
    <w:rsid w:val="000A4C3A"/>
    <w:rsid w:val="000A6040"/>
    <w:rsid w:val="000B3682"/>
    <w:rsid w:val="000C33AB"/>
    <w:rsid w:val="000D4442"/>
    <w:rsid w:val="000E41AF"/>
    <w:rsid w:val="00112877"/>
    <w:rsid w:val="001129AA"/>
    <w:rsid w:val="0011480E"/>
    <w:rsid w:val="00114A99"/>
    <w:rsid w:val="001163AE"/>
    <w:rsid w:val="001207DE"/>
    <w:rsid w:val="00125BD2"/>
    <w:rsid w:val="0013679C"/>
    <w:rsid w:val="00137A70"/>
    <w:rsid w:val="00140B53"/>
    <w:rsid w:val="00142AB5"/>
    <w:rsid w:val="00166E8C"/>
    <w:rsid w:val="00170069"/>
    <w:rsid w:val="00182ADA"/>
    <w:rsid w:val="00184229"/>
    <w:rsid w:val="00193407"/>
    <w:rsid w:val="0019515F"/>
    <w:rsid w:val="001A18D1"/>
    <w:rsid w:val="001B50FE"/>
    <w:rsid w:val="001C1A6A"/>
    <w:rsid w:val="001C78FA"/>
    <w:rsid w:val="001D1FAD"/>
    <w:rsid w:val="001E244D"/>
    <w:rsid w:val="001F1AD9"/>
    <w:rsid w:val="001F270D"/>
    <w:rsid w:val="00200CA8"/>
    <w:rsid w:val="002106AF"/>
    <w:rsid w:val="00217360"/>
    <w:rsid w:val="00233151"/>
    <w:rsid w:val="0023688C"/>
    <w:rsid w:val="002414E8"/>
    <w:rsid w:val="00241A58"/>
    <w:rsid w:val="00244DF2"/>
    <w:rsid w:val="00250494"/>
    <w:rsid w:val="00270DFE"/>
    <w:rsid w:val="002711D0"/>
    <w:rsid w:val="0027151D"/>
    <w:rsid w:val="00275778"/>
    <w:rsid w:val="0028172E"/>
    <w:rsid w:val="00282DC1"/>
    <w:rsid w:val="0028514B"/>
    <w:rsid w:val="00293B6F"/>
    <w:rsid w:val="00295A58"/>
    <w:rsid w:val="002B0FBC"/>
    <w:rsid w:val="002D1987"/>
    <w:rsid w:val="002D616F"/>
    <w:rsid w:val="003023A8"/>
    <w:rsid w:val="00305CE2"/>
    <w:rsid w:val="00311037"/>
    <w:rsid w:val="00313E60"/>
    <w:rsid w:val="00317649"/>
    <w:rsid w:val="00320B0C"/>
    <w:rsid w:val="00326D46"/>
    <w:rsid w:val="0033409E"/>
    <w:rsid w:val="00346124"/>
    <w:rsid w:val="00356233"/>
    <w:rsid w:val="00360F07"/>
    <w:rsid w:val="00362D99"/>
    <w:rsid w:val="00364566"/>
    <w:rsid w:val="00374B3F"/>
    <w:rsid w:val="00375B9A"/>
    <w:rsid w:val="00382ADF"/>
    <w:rsid w:val="00387954"/>
    <w:rsid w:val="00393698"/>
    <w:rsid w:val="003A0320"/>
    <w:rsid w:val="003B12E4"/>
    <w:rsid w:val="003B21BC"/>
    <w:rsid w:val="003B38F7"/>
    <w:rsid w:val="003C5E99"/>
    <w:rsid w:val="003D1023"/>
    <w:rsid w:val="003D5EAB"/>
    <w:rsid w:val="003D76A7"/>
    <w:rsid w:val="003E08A3"/>
    <w:rsid w:val="003E0AF6"/>
    <w:rsid w:val="003F3D99"/>
    <w:rsid w:val="003F4477"/>
    <w:rsid w:val="003F53BE"/>
    <w:rsid w:val="004017C6"/>
    <w:rsid w:val="00404D4D"/>
    <w:rsid w:val="004056BA"/>
    <w:rsid w:val="0041498C"/>
    <w:rsid w:val="00431EBE"/>
    <w:rsid w:val="0044739F"/>
    <w:rsid w:val="0046218F"/>
    <w:rsid w:val="00462F4D"/>
    <w:rsid w:val="00466ED5"/>
    <w:rsid w:val="004711DA"/>
    <w:rsid w:val="004743F2"/>
    <w:rsid w:val="00491FBE"/>
    <w:rsid w:val="004925B8"/>
    <w:rsid w:val="004A46C5"/>
    <w:rsid w:val="004D2BFA"/>
    <w:rsid w:val="004D72C6"/>
    <w:rsid w:val="004E3344"/>
    <w:rsid w:val="004E3A3C"/>
    <w:rsid w:val="004E6F1A"/>
    <w:rsid w:val="00502EDA"/>
    <w:rsid w:val="005032D9"/>
    <w:rsid w:val="00505B54"/>
    <w:rsid w:val="00513A8A"/>
    <w:rsid w:val="005149D3"/>
    <w:rsid w:val="0052482F"/>
    <w:rsid w:val="005403E7"/>
    <w:rsid w:val="005532A1"/>
    <w:rsid w:val="0057185E"/>
    <w:rsid w:val="005868D2"/>
    <w:rsid w:val="00595F6B"/>
    <w:rsid w:val="005A2C11"/>
    <w:rsid w:val="005A7BD0"/>
    <w:rsid w:val="005B2134"/>
    <w:rsid w:val="005B2912"/>
    <w:rsid w:val="005C2DB8"/>
    <w:rsid w:val="005D1BBC"/>
    <w:rsid w:val="005E2D88"/>
    <w:rsid w:val="005E3433"/>
    <w:rsid w:val="005F08A8"/>
    <w:rsid w:val="005F37EC"/>
    <w:rsid w:val="005F4AC3"/>
    <w:rsid w:val="00605492"/>
    <w:rsid w:val="00611B99"/>
    <w:rsid w:val="00623D24"/>
    <w:rsid w:val="00631B32"/>
    <w:rsid w:val="00633015"/>
    <w:rsid w:val="0063610E"/>
    <w:rsid w:val="00637AC9"/>
    <w:rsid w:val="00647AB2"/>
    <w:rsid w:val="00651D40"/>
    <w:rsid w:val="00653B34"/>
    <w:rsid w:val="00654658"/>
    <w:rsid w:val="00666319"/>
    <w:rsid w:val="00667161"/>
    <w:rsid w:val="00667880"/>
    <w:rsid w:val="00667F80"/>
    <w:rsid w:val="00676203"/>
    <w:rsid w:val="006800AC"/>
    <w:rsid w:val="006911C7"/>
    <w:rsid w:val="00696F21"/>
    <w:rsid w:val="00696FC0"/>
    <w:rsid w:val="006A09F2"/>
    <w:rsid w:val="006C00A6"/>
    <w:rsid w:val="006D4D0A"/>
    <w:rsid w:val="006D6862"/>
    <w:rsid w:val="006D6EA7"/>
    <w:rsid w:val="006D6F5C"/>
    <w:rsid w:val="006F4D7F"/>
    <w:rsid w:val="00707DEE"/>
    <w:rsid w:val="007143BE"/>
    <w:rsid w:val="00731A1D"/>
    <w:rsid w:val="00741B20"/>
    <w:rsid w:val="007432B4"/>
    <w:rsid w:val="00745B3E"/>
    <w:rsid w:val="00752F40"/>
    <w:rsid w:val="007563FF"/>
    <w:rsid w:val="007602A8"/>
    <w:rsid w:val="0076552B"/>
    <w:rsid w:val="0077303C"/>
    <w:rsid w:val="00773F49"/>
    <w:rsid w:val="0078307C"/>
    <w:rsid w:val="007946A7"/>
    <w:rsid w:val="00796D8C"/>
    <w:rsid w:val="007A1129"/>
    <w:rsid w:val="007A25ED"/>
    <w:rsid w:val="007B3C12"/>
    <w:rsid w:val="007C0E2A"/>
    <w:rsid w:val="007C1EE5"/>
    <w:rsid w:val="007D39C3"/>
    <w:rsid w:val="007D3B81"/>
    <w:rsid w:val="007E2E4B"/>
    <w:rsid w:val="007F3AD3"/>
    <w:rsid w:val="008026F7"/>
    <w:rsid w:val="00803916"/>
    <w:rsid w:val="00822698"/>
    <w:rsid w:val="00826257"/>
    <w:rsid w:val="00832455"/>
    <w:rsid w:val="0083651A"/>
    <w:rsid w:val="00841599"/>
    <w:rsid w:val="008418F3"/>
    <w:rsid w:val="00853B58"/>
    <w:rsid w:val="00860BD7"/>
    <w:rsid w:val="00862EFF"/>
    <w:rsid w:val="00866B59"/>
    <w:rsid w:val="008702E0"/>
    <w:rsid w:val="008912F9"/>
    <w:rsid w:val="008A6B58"/>
    <w:rsid w:val="008B71F5"/>
    <w:rsid w:val="008E3D47"/>
    <w:rsid w:val="008F7195"/>
    <w:rsid w:val="00905E1E"/>
    <w:rsid w:val="00911C52"/>
    <w:rsid w:val="009143A5"/>
    <w:rsid w:val="00930AA8"/>
    <w:rsid w:val="00945BBD"/>
    <w:rsid w:val="0096623A"/>
    <w:rsid w:val="00977696"/>
    <w:rsid w:val="00982ABF"/>
    <w:rsid w:val="00995998"/>
    <w:rsid w:val="009967E4"/>
    <w:rsid w:val="009B25E5"/>
    <w:rsid w:val="009B27F0"/>
    <w:rsid w:val="009B5E49"/>
    <w:rsid w:val="009D06CA"/>
    <w:rsid w:val="009E3B3E"/>
    <w:rsid w:val="009E4682"/>
    <w:rsid w:val="009E4D5F"/>
    <w:rsid w:val="009F386C"/>
    <w:rsid w:val="009F394E"/>
    <w:rsid w:val="009F4B08"/>
    <w:rsid w:val="00A04BB7"/>
    <w:rsid w:val="00A05391"/>
    <w:rsid w:val="00A05469"/>
    <w:rsid w:val="00A11993"/>
    <w:rsid w:val="00A11ACE"/>
    <w:rsid w:val="00A14129"/>
    <w:rsid w:val="00A32676"/>
    <w:rsid w:val="00A32695"/>
    <w:rsid w:val="00A36A7A"/>
    <w:rsid w:val="00A42CF1"/>
    <w:rsid w:val="00A551F4"/>
    <w:rsid w:val="00A64664"/>
    <w:rsid w:val="00A6498E"/>
    <w:rsid w:val="00A65C83"/>
    <w:rsid w:val="00A67C06"/>
    <w:rsid w:val="00A91A7F"/>
    <w:rsid w:val="00AA78EC"/>
    <w:rsid w:val="00AC37F5"/>
    <w:rsid w:val="00AD18F9"/>
    <w:rsid w:val="00AD454C"/>
    <w:rsid w:val="00AD5D0C"/>
    <w:rsid w:val="00AF175D"/>
    <w:rsid w:val="00AF62A0"/>
    <w:rsid w:val="00B1572B"/>
    <w:rsid w:val="00B2687C"/>
    <w:rsid w:val="00B36AD8"/>
    <w:rsid w:val="00B3761A"/>
    <w:rsid w:val="00B6414A"/>
    <w:rsid w:val="00B65591"/>
    <w:rsid w:val="00B72FD0"/>
    <w:rsid w:val="00B745A2"/>
    <w:rsid w:val="00B74D80"/>
    <w:rsid w:val="00B77F9D"/>
    <w:rsid w:val="00B80719"/>
    <w:rsid w:val="00B81C35"/>
    <w:rsid w:val="00BA4E0B"/>
    <w:rsid w:val="00BA51B7"/>
    <w:rsid w:val="00BB0579"/>
    <w:rsid w:val="00BB1655"/>
    <w:rsid w:val="00BD1740"/>
    <w:rsid w:val="00BD1B3D"/>
    <w:rsid w:val="00BD2398"/>
    <w:rsid w:val="00BD4BE2"/>
    <w:rsid w:val="00BD52E7"/>
    <w:rsid w:val="00BD64D4"/>
    <w:rsid w:val="00BD6820"/>
    <w:rsid w:val="00BE1BB7"/>
    <w:rsid w:val="00BF4366"/>
    <w:rsid w:val="00BF55B1"/>
    <w:rsid w:val="00BF59A4"/>
    <w:rsid w:val="00BF5FB1"/>
    <w:rsid w:val="00C02014"/>
    <w:rsid w:val="00C06299"/>
    <w:rsid w:val="00C06A93"/>
    <w:rsid w:val="00C1070D"/>
    <w:rsid w:val="00C15085"/>
    <w:rsid w:val="00C15249"/>
    <w:rsid w:val="00C17FA3"/>
    <w:rsid w:val="00C23466"/>
    <w:rsid w:val="00C24F03"/>
    <w:rsid w:val="00C32B94"/>
    <w:rsid w:val="00C3B60F"/>
    <w:rsid w:val="00C44F23"/>
    <w:rsid w:val="00C4724B"/>
    <w:rsid w:val="00C527EA"/>
    <w:rsid w:val="00C62F9C"/>
    <w:rsid w:val="00C64CE3"/>
    <w:rsid w:val="00C76D67"/>
    <w:rsid w:val="00C8222D"/>
    <w:rsid w:val="00C83DA1"/>
    <w:rsid w:val="00C85EE6"/>
    <w:rsid w:val="00C91DA6"/>
    <w:rsid w:val="00C96176"/>
    <w:rsid w:val="00CC5652"/>
    <w:rsid w:val="00CD27CE"/>
    <w:rsid w:val="00CE720F"/>
    <w:rsid w:val="00CF1BEF"/>
    <w:rsid w:val="00CF23A6"/>
    <w:rsid w:val="00CF2C34"/>
    <w:rsid w:val="00CF4D81"/>
    <w:rsid w:val="00CF4EC3"/>
    <w:rsid w:val="00CF5081"/>
    <w:rsid w:val="00D01D34"/>
    <w:rsid w:val="00D03684"/>
    <w:rsid w:val="00D0777B"/>
    <w:rsid w:val="00D11473"/>
    <w:rsid w:val="00D1558C"/>
    <w:rsid w:val="00D250C2"/>
    <w:rsid w:val="00D42218"/>
    <w:rsid w:val="00D42A89"/>
    <w:rsid w:val="00D43788"/>
    <w:rsid w:val="00D452FD"/>
    <w:rsid w:val="00D61D36"/>
    <w:rsid w:val="00D73CF9"/>
    <w:rsid w:val="00D754F7"/>
    <w:rsid w:val="00D85756"/>
    <w:rsid w:val="00D86E81"/>
    <w:rsid w:val="00D91BCA"/>
    <w:rsid w:val="00DC01E2"/>
    <w:rsid w:val="00DE5020"/>
    <w:rsid w:val="00DF5665"/>
    <w:rsid w:val="00E02191"/>
    <w:rsid w:val="00E02F7D"/>
    <w:rsid w:val="00E22BC5"/>
    <w:rsid w:val="00E27E50"/>
    <w:rsid w:val="00E31F5E"/>
    <w:rsid w:val="00E60019"/>
    <w:rsid w:val="00E8525C"/>
    <w:rsid w:val="00E874F0"/>
    <w:rsid w:val="00E910B1"/>
    <w:rsid w:val="00EB7715"/>
    <w:rsid w:val="00EC7677"/>
    <w:rsid w:val="00ED1E9B"/>
    <w:rsid w:val="00ED3AFB"/>
    <w:rsid w:val="00ED3DEC"/>
    <w:rsid w:val="00ED3FF7"/>
    <w:rsid w:val="00EF4C77"/>
    <w:rsid w:val="00EF7BA5"/>
    <w:rsid w:val="00F04358"/>
    <w:rsid w:val="00F05DFD"/>
    <w:rsid w:val="00F100CE"/>
    <w:rsid w:val="00F118CA"/>
    <w:rsid w:val="00F134E7"/>
    <w:rsid w:val="00F20A05"/>
    <w:rsid w:val="00F367DA"/>
    <w:rsid w:val="00F444A1"/>
    <w:rsid w:val="00F44BC1"/>
    <w:rsid w:val="00F464F0"/>
    <w:rsid w:val="00F52817"/>
    <w:rsid w:val="00F60D5B"/>
    <w:rsid w:val="00F74A5C"/>
    <w:rsid w:val="00F870DF"/>
    <w:rsid w:val="00F91964"/>
    <w:rsid w:val="00F940F5"/>
    <w:rsid w:val="00F9471B"/>
    <w:rsid w:val="00FA1687"/>
    <w:rsid w:val="00FA3790"/>
    <w:rsid w:val="00FA43B4"/>
    <w:rsid w:val="00FA75B2"/>
    <w:rsid w:val="00FA7AFD"/>
    <w:rsid w:val="00FB4018"/>
    <w:rsid w:val="00FC535F"/>
    <w:rsid w:val="00FD376D"/>
    <w:rsid w:val="00FD6C5A"/>
    <w:rsid w:val="00FE5E9F"/>
    <w:rsid w:val="00FE6814"/>
    <w:rsid w:val="00FE6F88"/>
    <w:rsid w:val="00FF2A2A"/>
    <w:rsid w:val="00FF2A9A"/>
    <w:rsid w:val="02210C4E"/>
    <w:rsid w:val="033C4C15"/>
    <w:rsid w:val="03F304A4"/>
    <w:rsid w:val="04138214"/>
    <w:rsid w:val="04EEB422"/>
    <w:rsid w:val="05C16D3A"/>
    <w:rsid w:val="060A87B1"/>
    <w:rsid w:val="072A0DEE"/>
    <w:rsid w:val="08A471AC"/>
    <w:rsid w:val="0F694092"/>
    <w:rsid w:val="101B6695"/>
    <w:rsid w:val="124681A9"/>
    <w:rsid w:val="13722401"/>
    <w:rsid w:val="1637A0C7"/>
    <w:rsid w:val="176C331B"/>
    <w:rsid w:val="178C6532"/>
    <w:rsid w:val="17AA9001"/>
    <w:rsid w:val="1AF8720C"/>
    <w:rsid w:val="1B794639"/>
    <w:rsid w:val="1C3C0DD1"/>
    <w:rsid w:val="1DA8B5A1"/>
    <w:rsid w:val="1F155D71"/>
    <w:rsid w:val="1FEBCA22"/>
    <w:rsid w:val="1FFBF893"/>
    <w:rsid w:val="20036C20"/>
    <w:rsid w:val="2044CE57"/>
    <w:rsid w:val="21412F7F"/>
    <w:rsid w:val="265974AD"/>
    <w:rsid w:val="268E621C"/>
    <w:rsid w:val="26F602F1"/>
    <w:rsid w:val="28503F93"/>
    <w:rsid w:val="294F5878"/>
    <w:rsid w:val="2CA65363"/>
    <w:rsid w:val="2EEE4501"/>
    <w:rsid w:val="2F9865BE"/>
    <w:rsid w:val="2FECB706"/>
    <w:rsid w:val="341BB128"/>
    <w:rsid w:val="371CF848"/>
    <w:rsid w:val="3ABE4922"/>
    <w:rsid w:val="3B57A6E8"/>
    <w:rsid w:val="3B67EB22"/>
    <w:rsid w:val="3D18BEFF"/>
    <w:rsid w:val="3E59FD7D"/>
    <w:rsid w:val="3F75611D"/>
    <w:rsid w:val="41F19E09"/>
    <w:rsid w:val="450CD42F"/>
    <w:rsid w:val="46E6AB13"/>
    <w:rsid w:val="485BD6E6"/>
    <w:rsid w:val="48B0433F"/>
    <w:rsid w:val="4966FBCE"/>
    <w:rsid w:val="4AE3E256"/>
    <w:rsid w:val="4B8177DE"/>
    <w:rsid w:val="4C710796"/>
    <w:rsid w:val="4CD28A7E"/>
    <w:rsid w:val="4EAC6162"/>
    <w:rsid w:val="50C8162F"/>
    <w:rsid w:val="51160F8B"/>
    <w:rsid w:val="51C6DEB3"/>
    <w:rsid w:val="524C2C41"/>
    <w:rsid w:val="54E5BBBF"/>
    <w:rsid w:val="570C4447"/>
    <w:rsid w:val="576DC72F"/>
    <w:rsid w:val="5A365F70"/>
    <w:rsid w:val="5C8EE615"/>
    <w:rsid w:val="5D355FEC"/>
    <w:rsid w:val="6201492B"/>
    <w:rsid w:val="62C77724"/>
    <w:rsid w:val="62DC4868"/>
    <w:rsid w:val="6385EA68"/>
    <w:rsid w:val="65006D8E"/>
    <w:rsid w:val="6543B410"/>
    <w:rsid w:val="6677FCC3"/>
    <w:rsid w:val="6A1CF374"/>
    <w:rsid w:val="6CB911D5"/>
    <w:rsid w:val="6D6FCA64"/>
    <w:rsid w:val="7091CF99"/>
    <w:rsid w:val="70CE4285"/>
    <w:rsid w:val="71C35105"/>
    <w:rsid w:val="71E67DFC"/>
    <w:rsid w:val="72B52FF8"/>
    <w:rsid w:val="72B6BDC4"/>
    <w:rsid w:val="768E208D"/>
    <w:rsid w:val="770F5797"/>
    <w:rsid w:val="79F9AF3D"/>
    <w:rsid w:val="7ACA5428"/>
    <w:rsid w:val="7D6CF8A2"/>
    <w:rsid w:val="7D8AD1B5"/>
    <w:rsid w:val="7D9563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C236D7"/>
  <w14:defaultImageDpi w14:val="300"/>
  <w15:docId w15:val="{E018DE3F-1382-41E0-82A6-DFF55269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05510D"/>
    <w:pPr>
      <w:ind w:left="720"/>
      <w:contextualSpacing/>
    </w:pPr>
  </w:style>
  <w:style w:type="paragraph" w:styleId="NormalWeb">
    <w:name w:val="Normal (Web)"/>
    <w:basedOn w:val="Normal"/>
    <w:uiPriority w:val="99"/>
    <w:unhideWhenUsed/>
    <w:rsid w:val="00911C5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11C52"/>
    <w:rPr>
      <w:color w:val="0000FF"/>
      <w:u w:val="single"/>
    </w:rPr>
  </w:style>
  <w:style w:type="paragraph" w:styleId="Header">
    <w:name w:val="header"/>
    <w:basedOn w:val="Normal"/>
    <w:link w:val="HeaderChar"/>
    <w:uiPriority w:val="99"/>
    <w:unhideWhenUsed/>
    <w:rsid w:val="00F74A5C"/>
    <w:pPr>
      <w:tabs>
        <w:tab w:val="center" w:pos="4513"/>
        <w:tab w:val="right" w:pos="9026"/>
      </w:tabs>
    </w:pPr>
  </w:style>
  <w:style w:type="character" w:customStyle="1" w:styleId="HeaderChar">
    <w:name w:val="Header Char"/>
    <w:basedOn w:val="DefaultParagraphFont"/>
    <w:link w:val="Header"/>
    <w:uiPriority w:val="99"/>
    <w:rsid w:val="00F74A5C"/>
  </w:style>
  <w:style w:type="paragraph" w:styleId="Footer">
    <w:name w:val="footer"/>
    <w:basedOn w:val="Normal"/>
    <w:link w:val="FooterChar"/>
    <w:uiPriority w:val="99"/>
    <w:unhideWhenUsed/>
    <w:rsid w:val="00F74A5C"/>
    <w:pPr>
      <w:tabs>
        <w:tab w:val="center" w:pos="4513"/>
        <w:tab w:val="right" w:pos="9026"/>
      </w:tabs>
    </w:pPr>
  </w:style>
  <w:style w:type="character" w:customStyle="1" w:styleId="FooterChar">
    <w:name w:val="Footer Char"/>
    <w:basedOn w:val="DefaultParagraphFont"/>
    <w:link w:val="Footer"/>
    <w:uiPriority w:val="99"/>
    <w:rsid w:val="00F74A5C"/>
  </w:style>
  <w:style w:type="character" w:styleId="CommentReference">
    <w:name w:val="annotation reference"/>
    <w:basedOn w:val="DefaultParagraphFont"/>
    <w:uiPriority w:val="99"/>
    <w:semiHidden/>
    <w:unhideWhenUsed/>
    <w:rsid w:val="008702E0"/>
    <w:rPr>
      <w:sz w:val="16"/>
      <w:szCs w:val="16"/>
    </w:rPr>
  </w:style>
  <w:style w:type="paragraph" w:styleId="CommentText">
    <w:name w:val="annotation text"/>
    <w:basedOn w:val="Normal"/>
    <w:link w:val="CommentTextChar"/>
    <w:uiPriority w:val="99"/>
    <w:unhideWhenUsed/>
    <w:rsid w:val="008702E0"/>
    <w:pPr>
      <w:spacing w:after="200"/>
    </w:pPr>
    <w:rPr>
      <w:rFonts w:eastAsiaTheme="minorHAnsi"/>
      <w:sz w:val="20"/>
      <w:szCs w:val="20"/>
    </w:rPr>
  </w:style>
  <w:style w:type="character" w:customStyle="1" w:styleId="CommentTextChar">
    <w:name w:val="Comment Text Char"/>
    <w:basedOn w:val="DefaultParagraphFont"/>
    <w:link w:val="CommentText"/>
    <w:uiPriority w:val="99"/>
    <w:rsid w:val="008702E0"/>
    <w:rPr>
      <w:rFonts w:eastAsiaTheme="minorHAnsi"/>
      <w:sz w:val="20"/>
      <w:szCs w:val="20"/>
    </w:rPr>
  </w:style>
  <w:style w:type="paragraph" w:styleId="BalloonText">
    <w:name w:val="Balloon Text"/>
    <w:basedOn w:val="Normal"/>
    <w:link w:val="BalloonTextChar"/>
    <w:uiPriority w:val="99"/>
    <w:semiHidden/>
    <w:unhideWhenUsed/>
    <w:rsid w:val="00870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2E0"/>
    <w:rPr>
      <w:rFonts w:ascii="Segoe UI" w:hAnsi="Segoe UI" w:cs="Segoe UI"/>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82ADF"/>
  </w:style>
  <w:style w:type="character" w:styleId="FollowedHyperlink">
    <w:name w:val="FollowedHyperlink"/>
    <w:basedOn w:val="DefaultParagraphFont"/>
    <w:uiPriority w:val="99"/>
    <w:semiHidden/>
    <w:unhideWhenUsed/>
    <w:rsid w:val="000B368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D6862"/>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6D6862"/>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557">
      <w:bodyDiv w:val="1"/>
      <w:marLeft w:val="0"/>
      <w:marRight w:val="0"/>
      <w:marTop w:val="0"/>
      <w:marBottom w:val="0"/>
      <w:divBdr>
        <w:top w:val="none" w:sz="0" w:space="0" w:color="auto"/>
        <w:left w:val="none" w:sz="0" w:space="0" w:color="auto"/>
        <w:bottom w:val="none" w:sz="0" w:space="0" w:color="auto"/>
        <w:right w:val="none" w:sz="0" w:space="0" w:color="auto"/>
      </w:divBdr>
    </w:div>
    <w:div w:id="1003314241">
      <w:bodyDiv w:val="1"/>
      <w:marLeft w:val="0"/>
      <w:marRight w:val="0"/>
      <w:marTop w:val="0"/>
      <w:marBottom w:val="0"/>
      <w:divBdr>
        <w:top w:val="none" w:sz="0" w:space="0" w:color="auto"/>
        <w:left w:val="none" w:sz="0" w:space="0" w:color="auto"/>
        <w:bottom w:val="none" w:sz="0" w:space="0" w:color="auto"/>
        <w:right w:val="none" w:sz="0" w:space="0" w:color="auto"/>
      </w:divBdr>
    </w:div>
    <w:div w:id="1134058187">
      <w:bodyDiv w:val="1"/>
      <w:marLeft w:val="0"/>
      <w:marRight w:val="0"/>
      <w:marTop w:val="0"/>
      <w:marBottom w:val="0"/>
      <w:divBdr>
        <w:top w:val="none" w:sz="0" w:space="0" w:color="auto"/>
        <w:left w:val="none" w:sz="0" w:space="0" w:color="auto"/>
        <w:bottom w:val="none" w:sz="0" w:space="0" w:color="auto"/>
        <w:right w:val="none" w:sz="0" w:space="0" w:color="auto"/>
      </w:divBdr>
    </w:div>
    <w:div w:id="1404059320">
      <w:bodyDiv w:val="1"/>
      <w:marLeft w:val="0"/>
      <w:marRight w:val="0"/>
      <w:marTop w:val="0"/>
      <w:marBottom w:val="0"/>
      <w:divBdr>
        <w:top w:val="none" w:sz="0" w:space="0" w:color="auto"/>
        <w:left w:val="none" w:sz="0" w:space="0" w:color="auto"/>
        <w:bottom w:val="none" w:sz="0" w:space="0" w:color="auto"/>
        <w:right w:val="none" w:sz="0" w:space="0" w:color="auto"/>
      </w:divBdr>
    </w:div>
    <w:div w:id="1489250072">
      <w:bodyDiv w:val="1"/>
      <w:marLeft w:val="0"/>
      <w:marRight w:val="0"/>
      <w:marTop w:val="0"/>
      <w:marBottom w:val="0"/>
      <w:divBdr>
        <w:top w:val="none" w:sz="0" w:space="0" w:color="auto"/>
        <w:left w:val="none" w:sz="0" w:space="0" w:color="auto"/>
        <w:bottom w:val="none" w:sz="0" w:space="0" w:color="auto"/>
        <w:right w:val="none" w:sz="0" w:space="0" w:color="auto"/>
      </w:divBdr>
    </w:div>
    <w:div w:id="1559247053">
      <w:bodyDiv w:val="1"/>
      <w:marLeft w:val="0"/>
      <w:marRight w:val="0"/>
      <w:marTop w:val="0"/>
      <w:marBottom w:val="0"/>
      <w:divBdr>
        <w:top w:val="none" w:sz="0" w:space="0" w:color="auto"/>
        <w:left w:val="none" w:sz="0" w:space="0" w:color="auto"/>
        <w:bottom w:val="none" w:sz="0" w:space="0" w:color="auto"/>
        <w:right w:val="none" w:sz="0" w:space="0" w:color="auto"/>
      </w:divBdr>
    </w:div>
    <w:div w:id="1718238413">
      <w:bodyDiv w:val="1"/>
      <w:marLeft w:val="0"/>
      <w:marRight w:val="0"/>
      <w:marTop w:val="0"/>
      <w:marBottom w:val="0"/>
      <w:divBdr>
        <w:top w:val="none" w:sz="0" w:space="0" w:color="auto"/>
        <w:left w:val="none" w:sz="0" w:space="0" w:color="auto"/>
        <w:bottom w:val="none" w:sz="0" w:space="0" w:color="auto"/>
        <w:right w:val="none" w:sz="0" w:space="0" w:color="auto"/>
      </w:divBdr>
    </w:div>
    <w:div w:id="1729257058">
      <w:bodyDiv w:val="1"/>
      <w:marLeft w:val="0"/>
      <w:marRight w:val="0"/>
      <w:marTop w:val="0"/>
      <w:marBottom w:val="0"/>
      <w:divBdr>
        <w:top w:val="none" w:sz="0" w:space="0" w:color="auto"/>
        <w:left w:val="none" w:sz="0" w:space="0" w:color="auto"/>
        <w:bottom w:val="none" w:sz="0" w:space="0" w:color="auto"/>
        <w:right w:val="none" w:sz="0" w:space="0" w:color="auto"/>
      </w:divBdr>
    </w:div>
    <w:div w:id="1776247819">
      <w:bodyDiv w:val="1"/>
      <w:marLeft w:val="0"/>
      <w:marRight w:val="0"/>
      <w:marTop w:val="0"/>
      <w:marBottom w:val="0"/>
      <w:divBdr>
        <w:top w:val="none" w:sz="0" w:space="0" w:color="auto"/>
        <w:left w:val="none" w:sz="0" w:space="0" w:color="auto"/>
        <w:bottom w:val="none" w:sz="0" w:space="0" w:color="auto"/>
        <w:right w:val="none" w:sz="0" w:space="0" w:color="auto"/>
      </w:divBdr>
    </w:div>
    <w:div w:id="1914393997">
      <w:bodyDiv w:val="1"/>
      <w:marLeft w:val="0"/>
      <w:marRight w:val="0"/>
      <w:marTop w:val="0"/>
      <w:marBottom w:val="0"/>
      <w:divBdr>
        <w:top w:val="none" w:sz="0" w:space="0" w:color="auto"/>
        <w:left w:val="none" w:sz="0" w:space="0" w:color="auto"/>
        <w:bottom w:val="none" w:sz="0" w:space="0" w:color="auto"/>
        <w:right w:val="none" w:sz="0" w:space="0" w:color="auto"/>
      </w:divBdr>
    </w:div>
    <w:div w:id="1958949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trade.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53E94D46EA7D5419F1148366EF1C442" ma:contentTypeVersion="28" ma:contentTypeDescription="Create a new document." ma:contentTypeScope="" ma:versionID="9ce982c9d1310adc80987e323ceaab9a">
  <xsd:schema xmlns:xsd="http://www.w3.org/2001/XMLSchema" xmlns:xs="http://www.w3.org/2001/XMLSchema" xmlns:p="http://schemas.microsoft.com/office/2006/metadata/properties" xmlns:ns1="http://schemas.microsoft.com/sharepoint/v3" xmlns:ns2="0063f72e-ace3-48fb-9c1f-5b513408b31f" xmlns:ns3="7b0740e0-3886-4356-9727-8b64d161df76" xmlns:ns4="b413c3fd-5a3b-4239-b985-69032e371c04" xmlns:ns5="a8f60570-4bd3-4f2b-950b-a996de8ab151" xmlns:ns6="aaacb922-5235-4a66-b188-303b9b46fbd7" xmlns:ns7="3b209e11-f82e-4eea-9acf-7f9684b30123" xmlns:ns8="http://schemas.microsoft.com/sharepoint/v4" targetNamespace="http://schemas.microsoft.com/office/2006/metadata/properties" ma:root="true" ma:fieldsID="83afb6a8f95e886b6cdd541f3db65ddd" ns1:_="" ns2:_="" ns3:_="" ns4:_="" ns5:_="" ns6:_="" ns7:_="" ns8:_="">
    <xsd:import namespace="http://schemas.microsoft.com/sharepoint/v3"/>
    <xsd:import namespace="0063f72e-ace3-48fb-9c1f-5b513408b31f"/>
    <xsd:import namespace="7b0740e0-3886-4356-9727-8b64d161df76"/>
    <xsd:import namespace="b413c3fd-5a3b-4239-b985-69032e371c04"/>
    <xsd:import namespace="a8f60570-4bd3-4f2b-950b-a996de8ab151"/>
    <xsd:import namespace="aaacb922-5235-4a66-b188-303b9b46fbd7"/>
    <xsd:import namespace="3b209e11-f82e-4eea-9acf-7f9684b30123"/>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8:IconOverlay" minOccurs="0"/>
                <xsd:element ref="ns1:_vti_ItemDeclaredRecord" minOccurs="0"/>
                <xsd:element ref="ns1:_vti_ItemHoldRecordStatus" minOccurs="0"/>
                <xsd:element ref="ns3:SharedWithUsers" minOccurs="0"/>
                <xsd:element ref="ns3:SharedWithDetails" minOccurs="0"/>
                <xsd:element ref="ns7:MediaServiceLocation" minOccurs="0"/>
                <xsd:element ref="ns7:MediaLengthInSecond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2" nillable="true" ma:displayName="Declared Record" ma:hidden="true" ma:internalName="_vti_ItemDeclaredRecord" ma:readOnly="true">
      <xsd:simpleType>
        <xsd:restriction base="dms:DateTime"/>
      </xsd:simpleType>
    </xsd:element>
    <xsd:element name="_vti_ItemHoldRecordStatus" ma:index="33"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7b0740e0-3886-4356-9727-8b64d161df76"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Advanced Manufacturing|7670d205-7ac3-4521-ba51-18c9e95a5f26"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5b2c8d1-50d9-47b7-bd64-420bab9b1857}" ma:internalName="TaxCatchAll" ma:showField="CatchAllData" ma:web="7b0740e0-3886-4356-9727-8b64d161df7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5b2c8d1-50d9-47b7-bd64-420bab9b1857}" ma:internalName="TaxCatchAllLabel" ma:readOnly="true" ma:showField="CatchAllDataLabel" ma:web="7b0740e0-3886-4356-9727-8b64d161df76">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09e11-f82e-4eea-9acf-7f9684b30123"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2021-05-07T13:01:33+00:00</Date_x0020_Opened>
    <Descriptor xmlns="0063f72e-ace3-48fb-9c1f-5b513408b31f">LOCSEN</Descriptor>
    <Security_x0020_Classification xmlns="0063f72e-ace3-48fb-9c1f-5b513408b31f">OFFICIAL</Security_x0020_Classification>
    <Retention_x0020_Label xmlns="a8f60570-4bd3-4f2b-950b-a996de8ab151">Corp PPP Review</Retention_x0020_Label>
    <Date_x0020_Closed xmlns="b413c3fd-5a3b-4239-b985-69032e371c04" xsi:nil="true"/>
    <LegacyData xmlns="aaacb922-5235-4a66-b188-303b9b46fbd7">{
  "Name": "210507 - Made Smarter BEIS-Privacy-Notice- Revised Jan 2021.docx",
  "Title": "",
  "External": "",
  "Document Notes": "",
  "Security Classification": "OFFICIAL",
  "Handling Instructions": "",
  "Descriptor": "",
  "Government Body": "BEIS",
  "Business Unit": "BEIS:Business Sectors:Advanced Manufacturing:Manufacturing, Defence and Marine",
  "Retention Label": "Corp PPP Review",
  "Date Opened": "2021-05-07T13:01:33.0000000Z",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"Document",
  "Previous Retention Policy": "",
  "Legacy Case Reference Number": "",
  "Created": "2021-05-07T13:01:39.0000000Z",
  "Document Modified By": "i:0#.f|membership|john.deene@beis.gov.uk",
  "Document Created By": "i:0#.f|membership|matthew.ellis@beis.gov.uk",
  "Document ID Value": "2QFN7KK647Q6-307301858-367630",
  "Modified": "2021-05-22T15:04:21.0000000Z",
  "Original Location": "/sites/beis/255/AM - Manufacturing/Made Smarter/Adoption/Scale Up/Data/210507 - Made Smarter BEIS-Privacy-Notice- Revised Jan 2021.docx"
}</LegacyData>
    <m975189f4ba442ecbf67d4147307b177 xmlns="7b0740e0-3886-4356-9727-8b64d161df76">
      <Terms xmlns="http://schemas.microsoft.com/office/infopath/2007/PartnerControls">
        <TermInfo xmlns="http://schemas.microsoft.com/office/infopath/2007/PartnerControls">
          <TermName xmlns="http://schemas.microsoft.com/office/infopath/2007/PartnerControls">Manufacturing, Defence and Marine</TermName>
          <TermId xmlns="http://schemas.microsoft.com/office/infopath/2007/PartnerControls">7fcddc0e-c63a-4ffa-83f0-d36c28f4b86c</TermId>
        </TermInfo>
      </Terms>
    </m975189f4ba442ecbf67d4147307b177>
    <TaxCatchAll xmlns="7b0740e0-3886-4356-9727-8b64d161df76">
      <Value>2</Value>
    </TaxCatchAll>
    <_dlc_DocId xmlns="7b0740e0-3886-4356-9727-8b64d161df76">2QFN7KK647Q6-307301858-367630</_dlc_DocId>
    <_dlc_DocIdUrl xmlns="7b0740e0-3886-4356-9727-8b64d161df76">
      <Url>https://beisgov.sharepoint.com/sites/MDM/_layouts/15/DocIdRedir.aspx?ID=2QFN7KK647Q6-307301858-367630</Url>
      <Description>2QFN7KK647Q6-307301858-367630</Description>
    </_dlc_DocIdUrl>
    <IconOverlay xmlns="http://schemas.microsoft.com/sharepoint/v4" xsi:nil="true"/>
    <SharedWithUsers xmlns="7b0740e0-3886-4356-9727-8b64d161df76">
      <UserInfo>
        <DisplayName>Williams, Annabel (Business Sectors - Advanced Manufacturing)</DisplayName>
        <AccountId>46</AccountId>
        <AccountType/>
      </UserInfo>
      <UserInfo>
        <DisplayName>Ellis, Matthew (Business Sectors - Advanced Manufacturing)</DisplayName>
        <AccountId>13</AccountId>
        <AccountType/>
      </UserInfo>
      <UserInfo>
        <DisplayName>Nicholson, William (TIUA - TIN Goods)</DisplayName>
        <AccountId>910</AccountId>
        <AccountType/>
      </UserInfo>
    </SharedWithUsers>
    <lcf76f155ced4ddcb4097134ff3c332f xmlns="3b209e11-f82e-4eea-9acf-7f9684b301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F2B21B-1E04-45AC-9F95-9464EC30DB67}">
  <ds:schemaRefs>
    <ds:schemaRef ds:uri="http://schemas.microsoft.com/sharepoint/events"/>
  </ds:schemaRefs>
</ds:datastoreItem>
</file>

<file path=customXml/itemProps2.xml><?xml version="1.0" encoding="utf-8"?>
<ds:datastoreItem xmlns:ds="http://schemas.openxmlformats.org/officeDocument/2006/customXml" ds:itemID="{3E249AC2-7706-4B78-B44B-C638166CE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7b0740e0-3886-4356-9727-8b64d161df76"/>
    <ds:schemaRef ds:uri="b413c3fd-5a3b-4239-b985-69032e371c04"/>
    <ds:schemaRef ds:uri="a8f60570-4bd3-4f2b-950b-a996de8ab151"/>
    <ds:schemaRef ds:uri="aaacb922-5235-4a66-b188-303b9b46fbd7"/>
    <ds:schemaRef ds:uri="3b209e11-f82e-4eea-9acf-7f9684b3012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9CBB0-06DC-4EC0-8641-6992DB33868C}">
  <ds:schemaRefs>
    <ds:schemaRef ds:uri="http://schemas.microsoft.com/sharepoint/v3/contenttype/forms"/>
  </ds:schemaRefs>
</ds:datastoreItem>
</file>

<file path=customXml/itemProps4.xml><?xml version="1.0" encoding="utf-8"?>
<ds:datastoreItem xmlns:ds="http://schemas.openxmlformats.org/officeDocument/2006/customXml" ds:itemID="{6F7F6EED-53C0-47F8-AE43-8D5306820141}">
  <ds:schemaRefs>
    <ds:schemaRef ds:uri="http://schemas.microsoft.com/office/2006/metadata/properties"/>
    <ds:schemaRef ds:uri="http://schemas.microsoft.com/office/infopath/2007/PartnerControls"/>
    <ds:schemaRef ds:uri="b413c3fd-5a3b-4239-b985-69032e371c04"/>
    <ds:schemaRef ds:uri="0063f72e-ace3-48fb-9c1f-5b513408b31f"/>
    <ds:schemaRef ds:uri="a8f60570-4bd3-4f2b-950b-a996de8ab151"/>
    <ds:schemaRef ds:uri="aaacb922-5235-4a66-b188-303b9b46fbd7"/>
    <ds:schemaRef ds:uri="7b0740e0-3886-4356-9727-8b64d161df76"/>
    <ds:schemaRef ds:uri="http://schemas.microsoft.com/sharepoint/v4"/>
    <ds:schemaRef ds:uri="3b209e11-f82e-4eea-9acf-7f9684b3012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Morrissey, Jessica (Growth Company)</cp:lastModifiedBy>
  <cp:revision>2</cp:revision>
  <dcterms:created xsi:type="dcterms:W3CDTF">2023-08-31T14:35:00Z</dcterms:created>
  <dcterms:modified xsi:type="dcterms:W3CDTF">2023-08-31T14:35:00Z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0x010100653E94D46EA7D5419F1148366EF1C442</vt:lpwstr>
  </property>
  <property fmtid="{D5CDD505-2E9C-101B-9397-08002B2CF9AE}" pid="3" name="MSIP_Label_ba62f585-b40f-4ab9-bafe-39150f03d124_Enabled">
    <vt:lpwstr>true</vt:lpwstr>
  </property>
  <property fmtid="{D5CDD505-2E9C-101B-9397-08002B2CF9AE}" pid="4" name="MSIP_Label_ba62f585-b40f-4ab9-bafe-39150f03d124_SetDate">
    <vt:lpwstr>2020-11-19T18:05:48Z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2d3f5a57-7b21-4b9f-95c6-b6175a46f282</vt:lpwstr>
  </property>
  <property fmtid="{D5CDD505-2E9C-101B-9397-08002B2CF9AE}" pid="9" name="MSIP_Label_ba62f585-b40f-4ab9-bafe-39150f03d124_ContentBits">
    <vt:lpwstr>0</vt:lpwstr>
  </property>
  <property fmtid="{D5CDD505-2E9C-101B-9397-08002B2CF9AE}" pid="10" name="Business Unit">
    <vt:lpwstr>2;#Manufacturing, Defence and Marine|7fcddc0e-c63a-4ffa-83f0-d36c28f4b86c</vt:lpwstr>
  </property>
  <property fmtid="{D5CDD505-2E9C-101B-9397-08002B2CF9AE}" pid="11" name="_dlc_DocIdItemGuid">
    <vt:lpwstr>adde7210-a778-4f88-8c88-1587aa06d887</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